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1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中国消费名品标识及释义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2800985</wp:posOffset>
            </wp:positionV>
            <wp:extent cx="1634490" cy="1346200"/>
            <wp:effectExtent l="0" t="0" r="3810" b="6350"/>
            <wp:wrapTopAndBottom/>
            <wp:docPr id="1027" name="图片 2" descr="画板 1 副本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 descr="画板 1 副本 1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26526" t="29971" r="28584" b="33032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3662680</wp:posOffset>
            </wp:positionH>
            <wp:positionV relativeFrom="paragraph">
              <wp:posOffset>2808605</wp:posOffset>
            </wp:positionV>
            <wp:extent cx="1619885" cy="1336040"/>
            <wp:effectExtent l="0" t="0" r="18415" b="16510"/>
            <wp:wrapTopAndBottom/>
            <wp:docPr id="1028" name="图片 4" descr="画板 1 副本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4" descr="画板 1 副本 11"/>
                    <pic:cNvPicPr/>
                  </pic:nvPicPr>
                  <pic:blipFill>
                    <a:blip r:embed="rId7" cstate="print"/>
                    <a:srcRect l="27222" t="31032" r="27974" b="31188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1838325</wp:posOffset>
            </wp:positionH>
            <wp:positionV relativeFrom="paragraph">
              <wp:posOffset>2816225</wp:posOffset>
            </wp:positionV>
            <wp:extent cx="1616075" cy="1337310"/>
            <wp:effectExtent l="0" t="0" r="3175" b="15240"/>
            <wp:wrapTopAndBottom/>
            <wp:docPr id="1029" name="图片 3" descr="画板 1 副本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3" descr="画板 1 副本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26176" t="31741" r="27902" b="32470"/>
                    <a:stretch>
                      <a:fillRect/>
                    </a:stretch>
                  </pic:blipFill>
                  <pic:spPr>
                    <a:xfrm>
                      <a:off x="0" y="0"/>
                      <a:ext cx="1616075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1116330</wp:posOffset>
            </wp:positionH>
            <wp:positionV relativeFrom="paragraph">
              <wp:posOffset>20955</wp:posOffset>
            </wp:positionV>
            <wp:extent cx="3042285" cy="2670175"/>
            <wp:effectExtent l="0" t="0" r="5715" b="12065"/>
            <wp:wrapTopAndBottom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/>
                    <a:srcRect l="7960" t="14843" r="11089" b="14120"/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设计释义： 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中国消费名品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  <w:t>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个毛体字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民族特色、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红色基因熔铸于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名品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精魄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底部英文与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毛体字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构成跨越时空的对话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  <w:t>，传递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传统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  <w:t>文化自信，展现中国名品走向世界的开放姿态。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2.标识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中国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古代玉璧为基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底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  <w:t>，化作传统匠心对话现代品质的图腾，寄托中国消费名品乘云破晓、润泽寰宇的宏愿。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3.标识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外廓四色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宛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若四季流转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四种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祥云纹饰似时代浪潮奔涌不息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勾勒东方气韵，承载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中华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t>美学。</w:t>
      </w:r>
    </w:p>
    <w:p>
      <w:pP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中国消费名品标识使用规范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一、工业和信息化部发布列入中国消费名品的企业品牌、区域品牌可免费使用本标识。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二、有关地方、企业可将本标识用于产品宣传、品牌推广、展览展示等活动。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三、使用本标识不得改变结构、颜色、比例等元素，不得破坏标识的完整性，不得进行污名化使用，确保标识清晰、独立。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四、使用本标识不作为产品权益保障，企业出现质量安全、虚假宣传、消费投诉等问题，应依法自行承担相应法律责任。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五、未列入中国消费名品以及按程序取消相应资格的单位，不得使用本标识。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六、本标识所有权属于工业和信息化部工业文化发展中心，未经允许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擅自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使用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或模仿、变造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本标识，可依法追究侵权责任。</w:t>
      </w:r>
      <w:bookmarkStart w:id="0" w:name="_GoBack"/>
      <w:bookmarkEnd w:id="0"/>
    </w:p>
    <w:p>
      <w:pPr>
        <w:ind w:firstLine="64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jIwYTFkMDUyN2RmOGI2OTNiMWRjYmY5MjBlYTUifQ=="/>
  </w:docVars>
  <w:rsids>
    <w:rsidRoot w:val="00000000"/>
    <w:rsid w:val="0250315A"/>
    <w:rsid w:val="06B31420"/>
    <w:rsid w:val="07DD49A7"/>
    <w:rsid w:val="0AAB0D8C"/>
    <w:rsid w:val="13182D37"/>
    <w:rsid w:val="1707243F"/>
    <w:rsid w:val="1F9F6471"/>
    <w:rsid w:val="23A631D9"/>
    <w:rsid w:val="29FEA75E"/>
    <w:rsid w:val="2A5A595B"/>
    <w:rsid w:val="2BA72A52"/>
    <w:rsid w:val="2E9A38F6"/>
    <w:rsid w:val="39E8527F"/>
    <w:rsid w:val="53C12452"/>
    <w:rsid w:val="641B7DA2"/>
    <w:rsid w:val="682531E2"/>
    <w:rsid w:val="69E55F18"/>
    <w:rsid w:val="71722787"/>
    <w:rsid w:val="72E17BC5"/>
    <w:rsid w:val="72F72879"/>
    <w:rsid w:val="796E4346"/>
    <w:rsid w:val="7FABA8AC"/>
    <w:rsid w:val="EF95B256"/>
    <w:rsid w:val="F7F3007A"/>
    <w:rsid w:val="FFFB5274"/>
    <w:rsid w:val="FFFBE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5">
    <w:name w:val="Normal Table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863</Words>
  <Characters>896</Characters>
  <Paragraphs>33</Paragraphs>
  <TotalTime>0</TotalTime>
  <ScaleCrop>false</ScaleCrop>
  <LinksUpToDate>false</LinksUpToDate>
  <CharactersWithSpaces>948</CharactersWithSpaces>
  <Application>WPS Office_10.1.0.7411_F1E327BC-269C-435d-A152-05C5408002CA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2025-05-21T22:22:00Z</dcterms:created>
  <dc:creator>Fabregas</dc:creator>
  <cp:lastModifiedBy>张志飞</cp:lastModifiedBy>
  <cp:lastPrinted>2026-10-20T14:32:38Z</cp:lastPrinted>
  <dcterms:modified xsi:type="dcterms:W3CDTF">2026-10-20T14:36:10Z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2052-10.1.0.7411</vt:lpwstr>
  </property>
  <property fmtid="{D5CDD505-2E9C-101B-9397-08002B2CF9AE}" pid="3" name="ICV">
    <vt:lpwstr>1AF3B7646E2E47AA9575C9898F8BA7F9_13</vt:lpwstr>
  </property>
  <property fmtid="{D5CDD505-2E9C-101B-9397-08002B2CF9AE}" pid="4" name="KSOTemplateDocerSaveRecord">
    <vt:lpwstr>eyJoZGlkIjoiNmU3MmY1YmY1MjQzOTJlMmI5NzBkOTYwZmJkNDA4MTUiLCJ1c2VySWQiOiIyNTI4MjYzMTAifQ==</vt:lpwstr>
  </property>
</Properties>
</file>