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hAnsi="等线"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hAnsi="等线"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hAnsi="等线"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hAnsi="等线"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hAnsi="等线"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hAnsi="等线"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hAnsi="等线" w:eastAsia="仿宋_GB2312" w:cs="Times New Roman"/>
          <w:sz w:val="32"/>
          <w:szCs w:val="32"/>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仿宋_GB2312" w:hAnsi="等线" w:eastAsia="仿宋_GB2312" w:cs="Times New Roman"/>
          <w:sz w:val="32"/>
          <w:szCs w:val="32"/>
        </w:rPr>
      </w:pPr>
      <w:r>
        <w:rPr>
          <w:rFonts w:hint="eastAsia" w:ascii="仿宋_GB2312" w:hAnsi="等线" w:eastAsia="仿宋_GB2312" w:cs="Times New Roman"/>
          <w:sz w:val="32"/>
          <w:szCs w:val="32"/>
        </w:rPr>
        <w:t>枣工信字〔202</w:t>
      </w:r>
      <w:r>
        <w:rPr>
          <w:rFonts w:hint="eastAsia" w:ascii="仿宋_GB2312" w:hAnsi="等线" w:eastAsia="仿宋_GB2312" w:cs="Times New Roman"/>
          <w:sz w:val="32"/>
          <w:szCs w:val="32"/>
          <w:lang w:val="en-US" w:eastAsia="zh-CN"/>
        </w:rPr>
        <w:t>2</w:t>
      </w:r>
      <w:r>
        <w:rPr>
          <w:rFonts w:hint="eastAsia" w:ascii="仿宋_GB2312" w:hAnsi="等线" w:eastAsia="仿宋_GB2312" w:cs="Times New Roman"/>
          <w:sz w:val="32"/>
          <w:szCs w:val="32"/>
        </w:rPr>
        <w:t>〕</w:t>
      </w:r>
      <w:r>
        <w:rPr>
          <w:rFonts w:hint="eastAsia" w:ascii="仿宋_GB2312" w:hAnsi="等线" w:eastAsia="仿宋_GB2312" w:cs="Times New Roman"/>
          <w:sz w:val="32"/>
          <w:szCs w:val="32"/>
          <w:lang w:val="en-US" w:eastAsia="zh-CN"/>
        </w:rPr>
        <w:t>16</w:t>
      </w:r>
      <w:bookmarkStart w:id="0" w:name="_GoBack"/>
      <w:bookmarkEnd w:id="0"/>
      <w:r>
        <w:rPr>
          <w:rFonts w:hint="eastAsia" w:ascii="仿宋_GB2312" w:hAnsi="等线"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_GB2312" w:hAnsi="等线" w:eastAsia="仿宋_GB2312" w:cs="Times New Roman"/>
          <w:sz w:val="32"/>
          <w:szCs w:val="32"/>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方正小标宋简体" w:hAnsi="等线" w:eastAsia="方正小标宋简体" w:cs="Times New Roman"/>
          <w:sz w:val="44"/>
          <w:szCs w:val="44"/>
        </w:rPr>
      </w:pPr>
      <w:r>
        <w:rPr>
          <w:rFonts w:hint="eastAsia" w:ascii="方正小标宋简体" w:hAnsi="等线" w:eastAsia="方正小标宋简体" w:cs="Times New Roman"/>
          <w:sz w:val="44"/>
          <w:szCs w:val="44"/>
        </w:rPr>
        <w:t>枣庄市工业和信息化局</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方正小标宋简体" w:hAnsi="等线" w:eastAsia="方正小标宋简体" w:cs="Times New Roman"/>
          <w:sz w:val="44"/>
          <w:szCs w:val="44"/>
        </w:rPr>
      </w:pPr>
      <w:r>
        <w:rPr>
          <w:rFonts w:hint="eastAsia" w:ascii="方正小标宋简体" w:hAnsi="等线" w:eastAsia="方正小标宋简体" w:cs="Times New Roman"/>
          <w:sz w:val="44"/>
          <w:szCs w:val="44"/>
        </w:rPr>
        <w:t>关于印发全市民爆行业安全生产</w:t>
      </w:r>
      <w:r>
        <w:rPr>
          <w:rFonts w:hint="eastAsia" w:ascii="方正小标宋简体" w:hAnsi="等线" w:eastAsia="方正小标宋简体" w:cs="Times New Roman"/>
          <w:sz w:val="44"/>
          <w:szCs w:val="44"/>
          <w:lang w:val="en-US" w:eastAsia="zh-CN"/>
        </w:rPr>
        <w:t>异地监督检查暨全市民爆行业2022年第一季度安全生产监督检查</w:t>
      </w:r>
      <w:r>
        <w:rPr>
          <w:rFonts w:hint="eastAsia" w:ascii="方正小标宋简体" w:hAnsi="等线" w:eastAsia="方正小标宋简体" w:cs="Times New Roman"/>
          <w:sz w:val="44"/>
          <w:szCs w:val="44"/>
        </w:rPr>
        <w:t>实施方案的通知</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仿宋_GB2312" w:hAnsi="等线" w:eastAsia="仿宋_GB2312" w:cs="Times New Roman"/>
          <w:sz w:val="32"/>
          <w:szCs w:val="32"/>
        </w:rPr>
      </w:pPr>
    </w:p>
    <w:p>
      <w:pPr>
        <w:keepNext w:val="0"/>
        <w:keepLines w:val="0"/>
        <w:pageBreakBefore w:val="0"/>
        <w:widowControl w:val="0"/>
        <w:kinsoku/>
        <w:overflowPunct/>
        <w:topLinePunct w:val="0"/>
        <w:autoSpaceDE/>
        <w:autoSpaceDN/>
        <w:bidi w:val="0"/>
        <w:adjustRightInd/>
        <w:snapToGrid/>
        <w:spacing w:line="600" w:lineRule="exact"/>
        <w:jc w:val="left"/>
        <w:textAlignment w:val="auto"/>
        <w:rPr>
          <w:rFonts w:ascii="仿宋_GB2312" w:hAnsi="等线" w:eastAsia="仿宋_GB2312" w:cs="Times New Roman"/>
          <w:sz w:val="32"/>
          <w:szCs w:val="32"/>
        </w:rPr>
      </w:pPr>
      <w:r>
        <w:rPr>
          <w:rFonts w:hint="eastAsia" w:ascii="仿宋_GB2312" w:hAnsi="等线" w:eastAsia="仿宋_GB2312" w:cs="Times New Roman"/>
          <w:sz w:val="32"/>
          <w:szCs w:val="32"/>
        </w:rPr>
        <w:t>各区（市）工信局：</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ascii="仿宋_GB2312" w:hAnsi="等线" w:eastAsia="仿宋_GB2312" w:cs="Times New Roman"/>
          <w:sz w:val="32"/>
          <w:szCs w:val="32"/>
        </w:rPr>
      </w:pPr>
      <w:r>
        <w:rPr>
          <w:rFonts w:hint="eastAsia" w:ascii="仿宋_GB2312" w:hAnsi="等线" w:eastAsia="仿宋_GB2312" w:cs="Times New Roman"/>
          <w:sz w:val="32"/>
          <w:szCs w:val="32"/>
        </w:rPr>
        <w:t>现将《全市民爆行业安全生产异地监督检查暨全市民爆</w:t>
      </w:r>
      <w:r>
        <w:rPr>
          <w:rFonts w:hint="eastAsia" w:ascii="仿宋_GB2312" w:hAnsi="等线" w:eastAsia="仿宋_GB2312" w:cs="Times New Roman"/>
          <w:sz w:val="32"/>
          <w:szCs w:val="32"/>
          <w:lang w:val="en-US" w:eastAsia="zh-CN"/>
        </w:rPr>
        <w:t>行业2022年</w:t>
      </w:r>
      <w:r>
        <w:rPr>
          <w:rFonts w:hint="eastAsia" w:ascii="仿宋_GB2312" w:hAnsi="等线" w:eastAsia="仿宋_GB2312" w:cs="Times New Roman"/>
          <w:sz w:val="32"/>
          <w:szCs w:val="32"/>
        </w:rPr>
        <w:t>第一季度安全生产监督检查实施方案》印发给你们，请结合文件要求认真贯彻执行。</w:t>
      </w:r>
    </w:p>
    <w:p>
      <w:pPr>
        <w:keepNext w:val="0"/>
        <w:keepLines w:val="0"/>
        <w:pageBreakBefore w:val="0"/>
        <w:widowControl w:val="0"/>
        <w:kinsoku/>
        <w:overflowPunct/>
        <w:topLinePunct w:val="0"/>
        <w:autoSpaceDE/>
        <w:autoSpaceDN/>
        <w:bidi w:val="0"/>
        <w:adjustRightInd/>
        <w:snapToGrid/>
        <w:spacing w:line="600" w:lineRule="exact"/>
        <w:textAlignment w:val="auto"/>
        <w:rPr>
          <w:rFonts w:ascii="仿宋_GB2312" w:hAnsi="等线"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等线" w:eastAsia="仿宋_GB2312" w:cs="Times New Roman"/>
          <w:sz w:val="32"/>
          <w:szCs w:val="32"/>
        </w:rPr>
      </w:pPr>
      <w:r>
        <w:rPr>
          <w:rFonts w:hint="eastAsia" w:ascii="仿宋_GB2312" w:hAnsi="等线" w:eastAsia="仿宋_GB2312" w:cs="Times New Roman"/>
          <w:sz w:val="32"/>
          <w:szCs w:val="32"/>
          <w:lang w:eastAsia="zh-CN"/>
        </w:rPr>
        <w:t>（</w:t>
      </w:r>
      <w:r>
        <w:rPr>
          <w:rFonts w:hint="eastAsia" w:ascii="仿宋_GB2312" w:hAnsi="等线" w:eastAsia="仿宋_GB2312" w:cs="Times New Roman"/>
          <w:sz w:val="32"/>
          <w:szCs w:val="32"/>
          <w:lang w:val="en-US" w:eastAsia="zh-CN"/>
        </w:rPr>
        <w:t>此件主动公开</w:t>
      </w:r>
      <w:r>
        <w:rPr>
          <w:rFonts w:hint="eastAsia" w:ascii="仿宋_GB2312" w:hAnsi="等线" w:eastAsia="仿宋_GB2312" w:cs="Times New Roman"/>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ascii="仿宋_GB2312" w:hAnsi="等线" w:eastAsia="仿宋_GB2312" w:cs="Times New Roman"/>
          <w:sz w:val="32"/>
          <w:szCs w:val="32"/>
        </w:rPr>
      </w:pPr>
      <w:r>
        <w:rPr>
          <w:rFonts w:hint="eastAsia" w:ascii="仿宋_GB2312" w:hAnsi="等线" w:eastAsia="仿宋_GB2312" w:cs="Times New Roman"/>
          <w:sz w:val="32"/>
          <w:szCs w:val="32"/>
        </w:rPr>
        <w:t xml:space="preserve">枣庄市工业和信息化局    </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方正小标宋简体" w:hAnsi="方正小标宋简体" w:eastAsia="方正小标宋简体" w:cs="方正小标宋简体"/>
          <w:sz w:val="44"/>
          <w:szCs w:val="44"/>
        </w:rPr>
      </w:pPr>
      <w:r>
        <w:rPr>
          <w:rFonts w:hint="eastAsia" w:ascii="仿宋_GB2312" w:hAnsi="等线" w:eastAsia="仿宋_GB2312" w:cs="Times New Roman"/>
          <w:sz w:val="32"/>
          <w:szCs w:val="32"/>
        </w:rPr>
        <w:t>202</w:t>
      </w:r>
      <w:r>
        <w:rPr>
          <w:rFonts w:hint="eastAsia" w:ascii="仿宋_GB2312" w:hAnsi="等线" w:eastAsia="仿宋_GB2312" w:cs="Times New Roman"/>
          <w:sz w:val="32"/>
          <w:szCs w:val="32"/>
          <w:lang w:val="en-US" w:eastAsia="zh-CN"/>
        </w:rPr>
        <w:t>2</w:t>
      </w:r>
      <w:r>
        <w:rPr>
          <w:rFonts w:hint="eastAsia" w:ascii="仿宋_GB2312" w:hAnsi="等线" w:eastAsia="仿宋_GB2312" w:cs="Times New Roman"/>
          <w:sz w:val="32"/>
          <w:szCs w:val="32"/>
        </w:rPr>
        <w:t>年</w:t>
      </w:r>
      <w:r>
        <w:rPr>
          <w:rFonts w:hint="eastAsia" w:ascii="仿宋_GB2312" w:hAnsi="等线" w:eastAsia="仿宋_GB2312" w:cs="Times New Roman"/>
          <w:sz w:val="32"/>
          <w:szCs w:val="32"/>
          <w:lang w:val="en-US" w:eastAsia="zh-CN"/>
        </w:rPr>
        <w:t>3</w:t>
      </w:r>
      <w:r>
        <w:rPr>
          <w:rFonts w:hint="eastAsia" w:ascii="仿宋_GB2312" w:hAnsi="等线" w:eastAsia="仿宋_GB2312" w:cs="Times New Roman"/>
          <w:sz w:val="32"/>
          <w:szCs w:val="32"/>
        </w:rPr>
        <w:t>月</w:t>
      </w:r>
      <w:r>
        <w:rPr>
          <w:rFonts w:hint="eastAsia" w:ascii="仿宋_GB2312" w:hAnsi="等线" w:eastAsia="仿宋_GB2312" w:cs="Times New Roman"/>
          <w:sz w:val="32"/>
          <w:szCs w:val="32"/>
          <w:lang w:val="en-US" w:eastAsia="zh-CN"/>
        </w:rPr>
        <w:t>3</w:t>
      </w:r>
      <w:r>
        <w:rPr>
          <w:rFonts w:hint="eastAsia" w:ascii="仿宋_GB2312" w:hAnsi="等线" w:eastAsia="仿宋_GB2312" w:cs="Times New Roman"/>
          <w:sz w:val="32"/>
          <w:szCs w:val="32"/>
        </w:rPr>
        <w:t xml:space="preserve">日  </w:t>
      </w:r>
      <w:r>
        <w:rPr>
          <w:rFonts w:hint="eastAsia" w:ascii="仿宋_GB2312" w:hAnsi="等线" w:eastAsia="仿宋_GB2312" w:cs="Times New Roman"/>
          <w:sz w:val="32"/>
          <w:szCs w:val="32"/>
          <w:lang w:val="en-US" w:eastAsia="zh-CN"/>
        </w:rPr>
        <w:t xml:space="preserve">  </w:t>
      </w:r>
      <w:r>
        <w:rPr>
          <w:rFonts w:hint="eastAsia" w:ascii="仿宋_GB2312" w:hAnsi="等线"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等线" w:eastAsia="方正小标宋简体" w:cs="Times New Roman"/>
          <w:sz w:val="44"/>
          <w:szCs w:val="44"/>
        </w:rPr>
      </w:pPr>
      <w:r>
        <w:rPr>
          <w:rFonts w:hint="eastAsia" w:ascii="方正小标宋简体" w:hAnsi="方正小标宋简体" w:eastAsia="方正小标宋简体" w:cs="方正小标宋简体"/>
          <w:sz w:val="44"/>
          <w:szCs w:val="44"/>
        </w:rPr>
        <w:t>全市民爆行业安全生产异地监督检查实施方案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等线" w:eastAsia="仿宋_GB2312" w:cs="Times New Roman"/>
          <w:sz w:val="32"/>
          <w:szCs w:val="32"/>
        </w:rPr>
      </w:pPr>
      <w:r>
        <w:rPr>
          <w:rFonts w:hint="eastAsia" w:ascii="仿宋_GB2312" w:hAnsi="等线" w:eastAsia="仿宋_GB2312" w:cs="Times New Roman"/>
          <w:sz w:val="32"/>
          <w:szCs w:val="32"/>
        </w:rPr>
        <w:t>根据省工信厅《关于进一步推进全省民爆生产销售企业安全生产标准化建设工作的通知》（鲁工信民爆〔2021〕194号）</w:t>
      </w:r>
      <w:r>
        <w:rPr>
          <w:rFonts w:hint="eastAsia" w:ascii="仿宋_GB2312" w:hAnsi="等线" w:eastAsia="仿宋_GB2312" w:cs="Times New Roman"/>
          <w:sz w:val="32"/>
          <w:szCs w:val="32"/>
          <w:lang w:eastAsia="zh-CN"/>
        </w:rPr>
        <w:t>，</w:t>
      </w:r>
      <w:r>
        <w:rPr>
          <w:rFonts w:hint="eastAsia" w:ascii="仿宋_GB2312" w:hAnsi="等线" w:eastAsia="仿宋_GB2312" w:cs="Times New Roman"/>
          <w:sz w:val="32"/>
          <w:szCs w:val="32"/>
        </w:rPr>
        <w:t>市安办《全市重点行业领域安全生产大诊断大执法百日行动方案》要求</w:t>
      </w:r>
      <w:r>
        <w:rPr>
          <w:rFonts w:hint="eastAsia" w:ascii="仿宋_GB2312" w:hAnsi="等线" w:eastAsia="仿宋_GB2312" w:cs="Times New Roman"/>
          <w:sz w:val="32"/>
          <w:szCs w:val="32"/>
          <w:lang w:eastAsia="zh-CN"/>
        </w:rPr>
        <w:t>，</w:t>
      </w:r>
      <w:r>
        <w:rPr>
          <w:rFonts w:hint="eastAsia" w:ascii="仿宋_GB2312" w:hAnsi="等线" w:eastAsia="仿宋_GB2312" w:cs="Times New Roman"/>
          <w:sz w:val="32"/>
          <w:szCs w:val="32"/>
          <w:lang w:val="en-US" w:eastAsia="zh-CN"/>
        </w:rPr>
        <w:t>市工信局将</w:t>
      </w:r>
      <w:r>
        <w:rPr>
          <w:rFonts w:ascii="仿宋_GB2312" w:hAnsi="等线" w:eastAsia="仿宋_GB2312" w:cs="Times New Roman"/>
          <w:sz w:val="32"/>
          <w:szCs w:val="32"/>
        </w:rPr>
        <w:t>在</w:t>
      </w:r>
      <w:r>
        <w:rPr>
          <w:rFonts w:hint="eastAsia" w:ascii="仿宋_GB2312" w:hAnsi="等线" w:eastAsia="仿宋_GB2312" w:cs="Times New Roman"/>
          <w:sz w:val="32"/>
          <w:szCs w:val="32"/>
        </w:rPr>
        <w:t>全市民爆行业</w:t>
      </w:r>
      <w:r>
        <w:rPr>
          <w:rFonts w:ascii="仿宋_GB2312" w:hAnsi="等线" w:eastAsia="仿宋_GB2312" w:cs="Times New Roman"/>
          <w:sz w:val="32"/>
          <w:szCs w:val="32"/>
        </w:rPr>
        <w:t>开展</w:t>
      </w:r>
      <w:r>
        <w:rPr>
          <w:rFonts w:hint="eastAsia" w:ascii="仿宋_GB2312" w:hAnsi="等线" w:eastAsia="仿宋_GB2312" w:cs="Times New Roman"/>
          <w:sz w:val="32"/>
          <w:szCs w:val="32"/>
        </w:rPr>
        <w:t>安全生产异地监督检查</w:t>
      </w:r>
      <w:r>
        <w:rPr>
          <w:rFonts w:hint="eastAsia" w:ascii="仿宋_GB2312" w:hAnsi="等线" w:eastAsia="仿宋_GB2312" w:cs="Times New Roman"/>
          <w:sz w:val="32"/>
          <w:szCs w:val="32"/>
          <w:lang w:val="en-US" w:eastAsia="zh-CN"/>
        </w:rPr>
        <w:t>暨全市民爆生产销售企业2022年第一季度安全生产监督检查工作</w:t>
      </w:r>
      <w:r>
        <w:rPr>
          <w:rFonts w:ascii="仿宋_GB2312" w:hAnsi="等线" w:eastAsia="仿宋_GB2312" w:cs="Times New Roman"/>
          <w:sz w:val="32"/>
          <w:szCs w:val="32"/>
        </w:rPr>
        <w:t>，特制定如下方案：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Times New Roman"/>
          <w:sz w:val="32"/>
          <w:szCs w:val="32"/>
          <w:lang w:val="en-US" w:eastAsia="zh-CN"/>
        </w:rPr>
        <w:t>北京2022年冬残奥会即将举办，全国“两会”召开在即，确保全市民爆行业安全生产形势持续稳定尤为重要。各区（市）民爆安全监管部门要深刻汲取山东泉兴矿业集团有限责任公司“2·22”顶板事故教训，以此次监督检查工作为契机，聘请安全专家，以更高的标准、更严格的态度对企业开展隐患排查，严厉打击安全生产非法违法行为，确保全市民爆行业安全生产形势持续稳定</w:t>
      </w:r>
      <w:r>
        <w:rPr>
          <w:rFonts w:ascii="仿宋_GB2312" w:hAnsi="黑体"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Times New Roman"/>
          <w:sz w:val="32"/>
          <w:szCs w:val="32"/>
          <w:lang w:val="en-US" w:eastAsia="zh-CN"/>
        </w:rPr>
      </w:pPr>
      <w:r>
        <w:rPr>
          <w:rFonts w:hint="eastAsia" w:ascii="黑体" w:hAnsi="黑体" w:eastAsia="黑体" w:cs="Times New Roman"/>
          <w:sz w:val="32"/>
          <w:szCs w:val="32"/>
        </w:rPr>
        <w:t>二、</w:t>
      </w:r>
      <w:r>
        <w:rPr>
          <w:rFonts w:hint="eastAsia" w:ascii="黑体" w:hAnsi="黑体" w:eastAsia="黑体" w:cs="Times New Roman"/>
          <w:sz w:val="32"/>
          <w:szCs w:val="32"/>
          <w:lang w:val="en-US" w:eastAsia="zh-CN"/>
        </w:rPr>
        <w:t>督导检查活动安排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此次异地监督检查时间为2022年3月9日至3月11日，届时市工信局将根据《异地监督检查分组情况表》（见附件1）带领各异地检查组开展检查，各区（市）工信局要根据《异地监督检查分组情况表》和《异地监督检查分组安排》（见附件2）做好异地督导检查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三、督导检查对象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Times New Roman"/>
          <w:sz w:val="32"/>
          <w:szCs w:val="32"/>
          <w:lang w:eastAsia="zh-CN"/>
        </w:rPr>
      </w:pPr>
      <w:r>
        <w:rPr>
          <w:rFonts w:hint="eastAsia" w:ascii="仿宋_GB2312" w:hAnsi="黑体" w:eastAsia="仿宋_GB2312" w:cs="Times New Roman"/>
          <w:sz w:val="32"/>
          <w:szCs w:val="32"/>
        </w:rPr>
        <w:t>山东凯乐化工有限公司、山东文隆化轻建材有限公司、山东凯乐民爆器材有限公司、保利澳瑞凯裕鲁（山东）爆破器材有限公司、山东凯乐民爆器材有限公司市中分公司、保利澳瑞凯（山东）民爆器材销售服务有限公司枣庄分公司、山东凯乐民爆器材有限公司峄城分公司</w:t>
      </w:r>
      <w:r>
        <w:rPr>
          <w:rFonts w:hint="eastAsia" w:ascii="仿宋_GB2312" w:hAnsi="黑体"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四、督导检查内容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建立完善各类安全工作体系情况。企业是否按照《安全生产法》《山东省安全生产条例》等有关法规规定，严格落实安全主体责任，健全组织体系、制度体系、培训体系、落实体系，完善安全管理运行机制，建立落实安全生产责任制，健全安全管理机构，按规定配备安全总监和安全管理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（二）全员学规、懂规、践规情况。企业是否建立落实安全培训制度，开展全员安全培训、警示教育，培育企业安全文化，组织员工查找身边隐患，对发现隐患和对整改隐患提出合理化建议的员工给予奖励。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（三）加强动火作业等特殊作业管理情况。企业是否建立落实特殊作业管理制度，严格作业审批、风险评估，落实安全措施，加强现场监护。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深入开展安全专项整治情况。企业是否持续开展安全生产专项整治三年行动，扎实开展安全生产大排查大整治行动，深化安全生产标准化和安全风险与隐患排查治理双重预防体系建设，深入排查整改事故隐患，严格管控安全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（五）加强应急管理情况。企业是否完善应急预案，按规定建立应急救援队伍，配齐应急救援物资装备，加强应急培训和应急演练。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五、工作要求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黑体" w:eastAsia="仿宋_GB2312" w:cs="Times New Roman"/>
          <w:sz w:val="32"/>
          <w:szCs w:val="32"/>
        </w:rPr>
      </w:pPr>
      <w:r>
        <w:rPr>
          <w:rFonts w:ascii="仿宋_GB2312" w:hAnsi="黑体" w:eastAsia="仿宋_GB2312" w:cs="Times New Roman"/>
          <w:b/>
          <w:sz w:val="32"/>
          <w:szCs w:val="32"/>
        </w:rPr>
        <w:t>（一）</w:t>
      </w:r>
      <w:r>
        <w:rPr>
          <w:rFonts w:hint="eastAsia" w:ascii="仿宋_GB2312" w:hAnsi="黑体" w:eastAsia="仿宋_GB2312" w:cs="Times New Roman"/>
          <w:b/>
          <w:sz w:val="32"/>
          <w:szCs w:val="32"/>
          <w:lang w:val="en-US" w:eastAsia="zh-CN"/>
        </w:rPr>
        <w:t>提高重视程度，明确检查内容</w:t>
      </w:r>
      <w:r>
        <w:rPr>
          <w:rFonts w:ascii="仿宋_GB2312" w:hAnsi="黑体" w:eastAsia="仿宋_GB2312" w:cs="Times New Roman"/>
          <w:b/>
          <w:sz w:val="32"/>
          <w:szCs w:val="32"/>
        </w:rPr>
        <w:t>。</w:t>
      </w:r>
      <w:r>
        <w:rPr>
          <w:rFonts w:ascii="仿宋_GB2312" w:hAnsi="黑体" w:eastAsia="仿宋_GB2312" w:cs="Times New Roman"/>
          <w:sz w:val="32"/>
          <w:szCs w:val="32"/>
        </w:rPr>
        <w:t>开展此次</w:t>
      </w:r>
      <w:r>
        <w:rPr>
          <w:rFonts w:hint="eastAsia" w:ascii="仿宋_GB2312" w:hAnsi="等线" w:eastAsia="仿宋_GB2312" w:cs="Times New Roman"/>
          <w:sz w:val="32"/>
          <w:szCs w:val="32"/>
        </w:rPr>
        <w:t>民爆行业</w:t>
      </w:r>
      <w:r>
        <w:rPr>
          <w:rFonts w:hint="eastAsia" w:ascii="仿宋_GB2312" w:hAnsi="黑体" w:eastAsia="仿宋_GB2312" w:cs="Times New Roman"/>
          <w:sz w:val="32"/>
          <w:szCs w:val="32"/>
        </w:rPr>
        <w:t>安全生产异地监督检查</w:t>
      </w:r>
      <w:r>
        <w:rPr>
          <w:rFonts w:ascii="仿宋_GB2312" w:hAnsi="黑体" w:eastAsia="仿宋_GB2312" w:cs="Times New Roman"/>
          <w:sz w:val="32"/>
          <w:szCs w:val="32"/>
        </w:rPr>
        <w:t>，是</w:t>
      </w:r>
      <w:r>
        <w:rPr>
          <w:rFonts w:hint="eastAsia" w:ascii="仿宋_GB2312" w:hAnsi="黑体" w:eastAsia="仿宋_GB2312" w:cs="Times New Roman"/>
          <w:sz w:val="32"/>
          <w:szCs w:val="32"/>
          <w:lang w:val="en-US" w:eastAsia="zh-CN"/>
        </w:rPr>
        <w:t>开展好民爆行业安全生产大诊断大执法百日行动</w:t>
      </w:r>
      <w:r>
        <w:rPr>
          <w:rFonts w:ascii="仿宋_GB2312" w:hAnsi="黑体" w:eastAsia="仿宋_GB2312" w:cs="Times New Roman"/>
          <w:sz w:val="32"/>
          <w:szCs w:val="32"/>
        </w:rPr>
        <w:t>的重要举措。各</w:t>
      </w:r>
      <w:r>
        <w:rPr>
          <w:rFonts w:hint="eastAsia" w:ascii="仿宋_GB2312" w:hAnsi="黑体" w:eastAsia="仿宋_GB2312" w:cs="Times New Roman"/>
          <w:sz w:val="32"/>
          <w:szCs w:val="32"/>
          <w:lang w:val="en-US" w:eastAsia="zh-CN"/>
        </w:rPr>
        <w:t>异地督导检查组</w:t>
      </w:r>
      <w:r>
        <w:rPr>
          <w:rFonts w:ascii="仿宋_GB2312" w:hAnsi="黑体" w:eastAsia="仿宋_GB2312" w:cs="Times New Roman"/>
          <w:sz w:val="32"/>
          <w:szCs w:val="32"/>
        </w:rPr>
        <w:t>要高度重视，</w:t>
      </w:r>
      <w:r>
        <w:rPr>
          <w:rFonts w:hint="eastAsia" w:ascii="仿宋_GB2312" w:hAnsi="黑体" w:eastAsia="仿宋_GB2312" w:cs="Times New Roman"/>
          <w:sz w:val="32"/>
          <w:szCs w:val="32"/>
        </w:rPr>
        <w:t>根据</w:t>
      </w:r>
      <w:r>
        <w:rPr>
          <w:rFonts w:hint="eastAsia" w:ascii="仿宋_GB2312" w:hAnsi="黑体" w:eastAsia="仿宋_GB2312" w:cs="Times New Roman"/>
          <w:sz w:val="32"/>
          <w:szCs w:val="32"/>
          <w:lang w:val="en-US" w:eastAsia="zh-CN"/>
        </w:rPr>
        <w:t>检查内容</w:t>
      </w:r>
      <w:r>
        <w:rPr>
          <w:rFonts w:hint="eastAsia" w:ascii="仿宋_GB2312" w:hAnsi="黑体" w:eastAsia="仿宋_GB2312" w:cs="Times New Roman"/>
          <w:sz w:val="32"/>
          <w:szCs w:val="32"/>
        </w:rPr>
        <w:t>和</w:t>
      </w:r>
      <w:r>
        <w:rPr>
          <w:rFonts w:hint="eastAsia" w:ascii="仿宋_GB2312" w:hAnsi="黑体" w:eastAsia="仿宋_GB2312" w:cs="Times New Roman"/>
          <w:sz w:val="32"/>
          <w:szCs w:val="32"/>
          <w:lang w:val="en-US" w:eastAsia="zh-CN"/>
        </w:rPr>
        <w:t>检查</w:t>
      </w:r>
      <w:r>
        <w:rPr>
          <w:rFonts w:hint="eastAsia" w:ascii="仿宋_GB2312" w:hAnsi="黑体" w:eastAsia="仿宋_GB2312" w:cs="Times New Roman"/>
          <w:sz w:val="32"/>
          <w:szCs w:val="32"/>
        </w:rPr>
        <w:t>依据（</w:t>
      </w:r>
      <w:r>
        <w:rPr>
          <w:rFonts w:hint="eastAsia" w:ascii="仿宋_GB2312" w:hAnsi="黑体" w:eastAsia="仿宋_GB2312" w:cs="Times New Roman"/>
          <w:sz w:val="32"/>
          <w:szCs w:val="32"/>
          <w:lang w:val="en-US" w:eastAsia="zh-CN"/>
        </w:rPr>
        <w:t>见</w:t>
      </w:r>
      <w:r>
        <w:rPr>
          <w:rFonts w:hint="eastAsia" w:ascii="仿宋_GB2312" w:hAnsi="黑体" w:eastAsia="仿宋_GB2312" w:cs="Times New Roman"/>
          <w:sz w:val="32"/>
          <w:szCs w:val="32"/>
        </w:rPr>
        <w:t>附件</w:t>
      </w:r>
      <w:r>
        <w:rPr>
          <w:rFonts w:hint="eastAsia" w:ascii="仿宋_GB2312" w:hAnsi="黑体" w:eastAsia="仿宋_GB2312" w:cs="Times New Roman"/>
          <w:sz w:val="32"/>
          <w:szCs w:val="32"/>
          <w:lang w:val="en-US" w:eastAsia="zh-CN"/>
        </w:rPr>
        <w:t>3</w:t>
      </w:r>
      <w:r>
        <w:rPr>
          <w:rFonts w:hint="eastAsia" w:ascii="仿宋_GB2312" w:hAnsi="黑体" w:eastAsia="仿宋_GB2312" w:cs="Times New Roman"/>
          <w:sz w:val="32"/>
          <w:szCs w:val="32"/>
        </w:rPr>
        <w:t>），认真开展</w:t>
      </w:r>
      <w:r>
        <w:rPr>
          <w:rFonts w:hint="eastAsia" w:ascii="仿宋_GB2312" w:hAnsi="黑体" w:eastAsia="仿宋_GB2312" w:cs="Times New Roman"/>
          <w:sz w:val="32"/>
          <w:szCs w:val="32"/>
          <w:lang w:val="en-US" w:eastAsia="zh-CN"/>
        </w:rPr>
        <w:t>监督检查，</w:t>
      </w:r>
      <w:r>
        <w:rPr>
          <w:rFonts w:ascii="仿宋_GB2312" w:hAnsi="黑体"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黑体" w:eastAsia="仿宋_GB2312" w:cs="Times New Roman"/>
          <w:sz w:val="32"/>
          <w:szCs w:val="32"/>
        </w:rPr>
      </w:pPr>
      <w:r>
        <w:rPr>
          <w:rFonts w:ascii="仿宋_GB2312" w:hAnsi="黑体" w:eastAsia="仿宋_GB2312" w:cs="Times New Roman"/>
          <w:b/>
          <w:sz w:val="32"/>
          <w:szCs w:val="32"/>
        </w:rPr>
        <w:t>（二）</w:t>
      </w:r>
      <w:r>
        <w:rPr>
          <w:rFonts w:hint="eastAsia" w:ascii="仿宋_GB2312" w:hAnsi="黑体" w:eastAsia="仿宋_GB2312" w:cs="Times New Roman"/>
          <w:b/>
          <w:sz w:val="32"/>
          <w:szCs w:val="32"/>
          <w:lang w:val="en-US" w:eastAsia="zh-CN"/>
        </w:rPr>
        <w:t>夯实工作责任，</w:t>
      </w:r>
      <w:r>
        <w:rPr>
          <w:rFonts w:ascii="仿宋_GB2312" w:hAnsi="黑体" w:eastAsia="仿宋_GB2312" w:cs="Times New Roman"/>
          <w:b/>
          <w:sz w:val="32"/>
          <w:szCs w:val="32"/>
        </w:rPr>
        <w:t>强化</w:t>
      </w:r>
      <w:r>
        <w:rPr>
          <w:rFonts w:hint="eastAsia" w:ascii="仿宋_GB2312" w:hAnsi="黑体" w:eastAsia="仿宋_GB2312" w:cs="Times New Roman"/>
          <w:b/>
          <w:sz w:val="32"/>
          <w:szCs w:val="32"/>
          <w:lang w:val="en-US" w:eastAsia="zh-CN"/>
        </w:rPr>
        <w:t>问题反馈</w:t>
      </w:r>
      <w:r>
        <w:rPr>
          <w:rFonts w:ascii="仿宋_GB2312" w:hAnsi="黑体" w:eastAsia="仿宋_GB2312" w:cs="Times New Roman"/>
          <w:b/>
          <w:sz w:val="32"/>
          <w:szCs w:val="32"/>
        </w:rPr>
        <w:t>。</w:t>
      </w:r>
      <w:r>
        <w:rPr>
          <w:rFonts w:ascii="仿宋_GB2312" w:hAnsi="黑体" w:eastAsia="仿宋_GB2312" w:cs="Times New Roman"/>
          <w:sz w:val="32"/>
          <w:szCs w:val="32"/>
        </w:rPr>
        <w:t>要通过此次</w:t>
      </w:r>
      <w:r>
        <w:rPr>
          <w:rFonts w:hint="eastAsia" w:ascii="仿宋_GB2312" w:hAnsi="等线" w:eastAsia="仿宋_GB2312" w:cs="Times New Roman"/>
          <w:sz w:val="32"/>
          <w:szCs w:val="32"/>
        </w:rPr>
        <w:t>民爆行业</w:t>
      </w:r>
      <w:r>
        <w:rPr>
          <w:rFonts w:hint="eastAsia" w:ascii="仿宋_GB2312" w:hAnsi="黑体" w:eastAsia="仿宋_GB2312" w:cs="Times New Roman"/>
          <w:sz w:val="32"/>
          <w:szCs w:val="32"/>
        </w:rPr>
        <w:t>安全生产异地监督检查</w:t>
      </w:r>
      <w:r>
        <w:rPr>
          <w:rFonts w:ascii="仿宋_GB2312" w:hAnsi="黑体" w:eastAsia="仿宋_GB2312" w:cs="Times New Roman"/>
          <w:sz w:val="32"/>
          <w:szCs w:val="32"/>
        </w:rPr>
        <w:t>，帮助企业消除安全隐患，提升企业安全管理能力</w:t>
      </w:r>
      <w:r>
        <w:rPr>
          <w:rFonts w:hint="eastAsia" w:ascii="仿宋_GB2312" w:hAnsi="黑体" w:eastAsia="仿宋_GB2312" w:cs="Times New Roman"/>
          <w:sz w:val="32"/>
          <w:szCs w:val="32"/>
          <w:lang w:eastAsia="zh-CN"/>
        </w:rPr>
        <w:t>。</w:t>
      </w:r>
      <w:r>
        <w:rPr>
          <w:rFonts w:ascii="仿宋_GB2312" w:hAnsi="黑体" w:eastAsia="仿宋_GB2312" w:cs="Times New Roman"/>
          <w:sz w:val="32"/>
          <w:szCs w:val="32"/>
        </w:rPr>
        <w:t>各</w:t>
      </w:r>
      <w:r>
        <w:rPr>
          <w:rFonts w:hint="eastAsia" w:ascii="仿宋_GB2312" w:hAnsi="黑体" w:eastAsia="仿宋_GB2312" w:cs="Times New Roman"/>
          <w:sz w:val="32"/>
          <w:szCs w:val="32"/>
          <w:lang w:val="en-US" w:eastAsia="zh-CN"/>
        </w:rPr>
        <w:t>异地督导检查组在督导检查结束后要现场填写《异地监督检查问题现场汇总表》《异地监督检查情况统计表》（见附件4、5），并督促企业做好闭环整改</w:t>
      </w:r>
      <w:r>
        <w:rPr>
          <w:rFonts w:ascii="仿宋_GB2312" w:hAnsi="黑体"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黑体" w:eastAsia="仿宋_GB2312" w:cs="Times New Roman"/>
          <w:sz w:val="32"/>
          <w:szCs w:val="32"/>
        </w:rPr>
      </w:pPr>
      <w:r>
        <w:rPr>
          <w:rFonts w:ascii="仿宋_GB2312" w:hAnsi="黑体" w:eastAsia="仿宋_GB2312" w:cs="Times New Roman"/>
          <w:b/>
          <w:sz w:val="32"/>
          <w:szCs w:val="32"/>
        </w:rPr>
        <w:t>（三）</w:t>
      </w:r>
      <w:r>
        <w:rPr>
          <w:rFonts w:hint="eastAsia" w:ascii="仿宋_GB2312" w:hAnsi="黑体" w:eastAsia="仿宋_GB2312" w:cs="Times New Roman"/>
          <w:b/>
          <w:sz w:val="32"/>
          <w:szCs w:val="32"/>
          <w:lang w:val="en-US" w:eastAsia="zh-CN"/>
        </w:rPr>
        <w:t>摒弃老好人思想，严格</w:t>
      </w:r>
      <w:r>
        <w:rPr>
          <w:rFonts w:ascii="仿宋_GB2312" w:hAnsi="黑体" w:eastAsia="仿宋_GB2312" w:cs="Times New Roman"/>
          <w:b/>
          <w:sz w:val="32"/>
          <w:szCs w:val="32"/>
        </w:rPr>
        <w:t>监管执法。</w:t>
      </w:r>
      <w:r>
        <w:rPr>
          <w:rFonts w:hint="eastAsia" w:ascii="仿宋_GB2312" w:hAnsi="黑体" w:eastAsia="仿宋_GB2312" w:cs="Times New Roman"/>
          <w:sz w:val="32"/>
          <w:szCs w:val="32"/>
          <w:lang w:val="en-US" w:eastAsia="zh-CN"/>
        </w:rPr>
        <w:t>全市各级工信系统</w:t>
      </w:r>
      <w:r>
        <w:rPr>
          <w:rFonts w:ascii="仿宋_GB2312" w:hAnsi="黑体" w:eastAsia="仿宋_GB2312" w:cs="Times New Roman"/>
          <w:sz w:val="32"/>
          <w:szCs w:val="32"/>
        </w:rPr>
        <w:t>要牢固树立</w:t>
      </w:r>
      <w:r>
        <w:rPr>
          <w:rFonts w:hint="eastAsia" w:ascii="仿宋_GB2312" w:hAnsi="黑体" w:eastAsia="仿宋_GB2312" w:cs="Times New Roman"/>
          <w:sz w:val="32"/>
          <w:szCs w:val="32"/>
        </w:rPr>
        <w:t>“</w:t>
      </w:r>
      <w:r>
        <w:rPr>
          <w:rFonts w:ascii="仿宋_GB2312" w:hAnsi="黑体" w:eastAsia="仿宋_GB2312" w:cs="Times New Roman"/>
          <w:sz w:val="32"/>
          <w:szCs w:val="32"/>
        </w:rPr>
        <w:t>隐患就是事故</w:t>
      </w:r>
      <w:r>
        <w:rPr>
          <w:rFonts w:hint="eastAsia" w:ascii="仿宋_GB2312" w:hAnsi="黑体" w:eastAsia="仿宋_GB2312" w:cs="Times New Roman"/>
          <w:sz w:val="32"/>
          <w:szCs w:val="32"/>
        </w:rPr>
        <w:t>”“</w:t>
      </w:r>
      <w:r>
        <w:rPr>
          <w:rFonts w:ascii="仿宋_GB2312" w:hAnsi="黑体" w:eastAsia="仿宋_GB2312" w:cs="Times New Roman"/>
          <w:sz w:val="32"/>
          <w:szCs w:val="32"/>
        </w:rPr>
        <w:t>严格的安全监督是对企业最大的支持</w:t>
      </w:r>
      <w:r>
        <w:rPr>
          <w:rFonts w:hint="eastAsia" w:ascii="仿宋_GB2312" w:hAnsi="黑体" w:eastAsia="仿宋_GB2312" w:cs="Times New Roman"/>
          <w:sz w:val="32"/>
          <w:szCs w:val="32"/>
        </w:rPr>
        <w:t>”</w:t>
      </w:r>
      <w:r>
        <w:rPr>
          <w:rFonts w:ascii="仿宋_GB2312" w:hAnsi="黑体" w:eastAsia="仿宋_GB2312" w:cs="Times New Roman"/>
          <w:sz w:val="32"/>
          <w:szCs w:val="32"/>
        </w:rPr>
        <w:t>等理念，以严上加严、细上加细、实而又实的作风，在诊断过程中严格监管、严格执法，对诊断发现的违法行为依法处罚，确保</w:t>
      </w:r>
      <w:r>
        <w:rPr>
          <w:rFonts w:hint="eastAsia" w:ascii="仿宋_GB2312" w:hAnsi="等线" w:eastAsia="仿宋_GB2312" w:cs="Times New Roman"/>
          <w:sz w:val="32"/>
          <w:szCs w:val="32"/>
        </w:rPr>
        <w:t>全市民爆行业</w:t>
      </w:r>
      <w:r>
        <w:rPr>
          <w:rFonts w:ascii="仿宋_GB2312" w:hAnsi="黑体" w:eastAsia="仿宋_GB2312" w:cs="Times New Roman"/>
          <w:sz w:val="32"/>
          <w:szCs w:val="32"/>
        </w:rPr>
        <w:t>安全生产形势持续稳定。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（联系人：</w:t>
      </w:r>
      <w:r>
        <w:rPr>
          <w:rFonts w:hint="eastAsia" w:ascii="仿宋_GB2312" w:hAnsi="黑体" w:eastAsia="仿宋_GB2312" w:cs="Times New Roman"/>
          <w:sz w:val="32"/>
          <w:szCs w:val="32"/>
          <w:lang w:val="en-US" w:eastAsia="zh-CN"/>
        </w:rPr>
        <w:t>王金浩</w:t>
      </w:r>
      <w:r>
        <w:rPr>
          <w:rFonts w:hint="eastAsia" w:ascii="仿宋_GB2312" w:hAnsi="黑体" w:eastAsia="仿宋_GB2312" w:cs="Times New Roman"/>
          <w:sz w:val="32"/>
          <w:szCs w:val="32"/>
        </w:rPr>
        <w:t>；电话：</w:t>
      </w:r>
      <w:r>
        <w:rPr>
          <w:rFonts w:hint="eastAsia" w:ascii="仿宋_GB2312" w:hAnsi="黑体" w:eastAsia="仿宋_GB2312" w:cs="Times New Roman"/>
          <w:sz w:val="32"/>
          <w:szCs w:val="32"/>
          <w:lang w:val="en-US" w:eastAsia="zh-CN"/>
        </w:rPr>
        <w:t>18315471086</w:t>
      </w:r>
      <w:r>
        <w:rPr>
          <w:rFonts w:hint="eastAsia" w:ascii="仿宋_GB2312" w:hAnsi="黑体" w:eastAsia="仿宋_GB2312" w:cs="Times New Roman"/>
          <w:sz w:val="32"/>
          <w:szCs w:val="32"/>
        </w:rPr>
        <w:t>；邮箱：zzmb</w:t>
      </w:r>
      <w:r>
        <w:rPr>
          <w:rFonts w:ascii="仿宋_GB2312" w:hAnsi="黑体" w:eastAsia="仿宋_GB2312" w:cs="Times New Roman"/>
          <w:sz w:val="32"/>
          <w:szCs w:val="32"/>
        </w:rPr>
        <w:t>3319419@163.com）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附件：1.异地监督检查分组情况表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s="Times New Roman"/>
          <w:sz w:val="32"/>
          <w:szCs w:val="32"/>
        </w:rPr>
      </w:pPr>
      <w:r>
        <w:rPr>
          <w:rFonts w:ascii="仿宋_GB2312" w:hAnsi="黑体" w:eastAsia="仿宋_GB2312" w:cs="Times New Roman"/>
          <w:sz w:val="32"/>
          <w:szCs w:val="32"/>
        </w:rPr>
        <w:t xml:space="preserve">      2.</w:t>
      </w:r>
      <w:r>
        <w:rPr>
          <w:rFonts w:hint="eastAsia" w:ascii="仿宋_GB2312" w:hAnsi="黑体" w:eastAsia="仿宋_GB2312" w:cs="Times New Roman"/>
          <w:sz w:val="32"/>
          <w:szCs w:val="32"/>
        </w:rPr>
        <w:t>异地监督检查分组安排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s="Times New Roman"/>
          <w:sz w:val="32"/>
          <w:szCs w:val="32"/>
        </w:rPr>
      </w:pPr>
      <w:r>
        <w:rPr>
          <w:rFonts w:ascii="仿宋_GB2312" w:hAnsi="黑体" w:eastAsia="仿宋_GB2312" w:cs="Times New Roman"/>
          <w:sz w:val="32"/>
          <w:szCs w:val="32"/>
        </w:rPr>
        <w:t xml:space="preserve">      3.</w:t>
      </w:r>
      <w:r>
        <w:rPr>
          <w:rFonts w:hint="eastAsia" w:ascii="仿宋_GB2312" w:hAnsi="黑体" w:eastAsia="仿宋_GB2312" w:cs="Times New Roman"/>
          <w:sz w:val="32"/>
          <w:szCs w:val="32"/>
        </w:rPr>
        <w:t>检查依据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Times New Roman"/>
          <w:sz w:val="32"/>
          <w:szCs w:val="32"/>
        </w:rPr>
      </w:pPr>
      <w:r>
        <w:rPr>
          <w:rFonts w:hint="eastAsia" w:ascii="仿宋_GB2312" w:hAnsi="黑体" w:eastAsia="仿宋_GB2312" w:cs="Times New Roman"/>
          <w:sz w:val="32"/>
          <w:szCs w:val="32"/>
        </w:rPr>
        <w:t xml:space="preserve">      4.异地监督检查问题现场汇总表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 xml:space="preserve">      5.异地监督检查情况统计表</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44"/>
          <w:szCs w:val="44"/>
          <w:lang w:val="en-US" w:eastAsia="zh-CN"/>
        </w:rPr>
        <w:t>异地监督检查分组情况表</w:t>
      </w:r>
    </w:p>
    <w:tbl>
      <w:tblPr>
        <w:tblStyle w:val="3"/>
        <w:tblpPr w:leftFromText="180" w:rightFromText="180" w:vertAnchor="text" w:horzAnchor="page" w:tblpX="823" w:tblpY="535"/>
        <w:tblOverlap w:val="never"/>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3"/>
        <w:gridCol w:w="2312"/>
        <w:gridCol w:w="2150"/>
        <w:gridCol w:w="4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633"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分组</w:t>
            </w:r>
          </w:p>
        </w:tc>
        <w:tc>
          <w:tcPr>
            <w:tcW w:w="2312"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时间安排</w:t>
            </w:r>
          </w:p>
        </w:tc>
        <w:tc>
          <w:tcPr>
            <w:tcW w:w="215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督导检查组</w:t>
            </w:r>
          </w:p>
        </w:tc>
        <w:tc>
          <w:tcPr>
            <w:tcW w:w="4413"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检查企业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633"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第一组</w:t>
            </w:r>
          </w:p>
        </w:tc>
        <w:tc>
          <w:tcPr>
            <w:tcW w:w="2312"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3月9日上午</w:t>
            </w:r>
          </w:p>
        </w:tc>
        <w:tc>
          <w:tcPr>
            <w:tcW w:w="215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山亭区</w:t>
            </w:r>
          </w:p>
        </w:tc>
        <w:tc>
          <w:tcPr>
            <w:tcW w:w="4413"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sz w:val="32"/>
                <w:szCs w:val="32"/>
                <w:vertAlign w:val="baseline"/>
                <w:lang w:val="en-US" w:eastAsia="zh-CN"/>
              </w:rPr>
            </w:pPr>
            <w:r>
              <w:rPr>
                <w:rFonts w:hint="default" w:ascii="仿宋_GB2312" w:hAnsi="仿宋_GB2312" w:eastAsia="仿宋_GB2312" w:cs="仿宋_GB2312"/>
                <w:sz w:val="32"/>
                <w:szCs w:val="32"/>
                <w:vertAlign w:val="baseline"/>
                <w:lang w:val="en-US" w:eastAsia="zh-CN"/>
              </w:rPr>
              <w:t>山东文隆化轻建材有限公司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633"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第二组</w:t>
            </w:r>
          </w:p>
        </w:tc>
        <w:tc>
          <w:tcPr>
            <w:tcW w:w="2312"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3月9日下午</w:t>
            </w:r>
          </w:p>
        </w:tc>
        <w:tc>
          <w:tcPr>
            <w:tcW w:w="215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滕州市</w:t>
            </w:r>
          </w:p>
        </w:tc>
        <w:tc>
          <w:tcPr>
            <w:tcW w:w="4413"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sz w:val="32"/>
                <w:szCs w:val="32"/>
                <w:vertAlign w:val="baseline"/>
                <w:lang w:val="en-US" w:eastAsia="zh-CN"/>
              </w:rPr>
            </w:pPr>
            <w:r>
              <w:rPr>
                <w:rFonts w:hint="default" w:ascii="仿宋_GB2312" w:hAnsi="仿宋_GB2312" w:eastAsia="仿宋_GB2312" w:cs="仿宋_GB2312"/>
                <w:sz w:val="32"/>
                <w:szCs w:val="32"/>
                <w:vertAlign w:val="baseline"/>
                <w:lang w:val="en-US" w:eastAsia="zh-CN"/>
              </w:rPr>
              <w:t>保利澳瑞凯（山东）民爆器材销售服务有限公司枣庄分公司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633"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第三组</w:t>
            </w:r>
          </w:p>
        </w:tc>
        <w:tc>
          <w:tcPr>
            <w:tcW w:w="2312"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3月10日上午</w:t>
            </w:r>
          </w:p>
        </w:tc>
        <w:tc>
          <w:tcPr>
            <w:tcW w:w="215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峄城区</w:t>
            </w:r>
          </w:p>
        </w:tc>
        <w:tc>
          <w:tcPr>
            <w:tcW w:w="4413"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sz w:val="32"/>
                <w:szCs w:val="32"/>
                <w:vertAlign w:val="baseline"/>
                <w:lang w:val="en-US" w:eastAsia="zh-CN"/>
              </w:rPr>
            </w:pPr>
            <w:r>
              <w:rPr>
                <w:rFonts w:hint="default" w:ascii="仿宋_GB2312" w:hAnsi="仿宋_GB2312" w:eastAsia="仿宋_GB2312" w:cs="仿宋_GB2312"/>
                <w:sz w:val="32"/>
                <w:szCs w:val="32"/>
                <w:vertAlign w:val="baseline"/>
                <w:lang w:val="en-US" w:eastAsia="zh-CN"/>
              </w:rPr>
              <w:t>山东凯乐民爆器材有限公司市中分公司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633"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第四组</w:t>
            </w:r>
          </w:p>
        </w:tc>
        <w:tc>
          <w:tcPr>
            <w:tcW w:w="2312"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3月10日下午</w:t>
            </w:r>
          </w:p>
        </w:tc>
        <w:tc>
          <w:tcPr>
            <w:tcW w:w="215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市中区</w:t>
            </w:r>
          </w:p>
        </w:tc>
        <w:tc>
          <w:tcPr>
            <w:tcW w:w="4413"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sz w:val="32"/>
                <w:szCs w:val="32"/>
                <w:vertAlign w:val="baseline"/>
                <w:lang w:val="en-US" w:eastAsia="zh-CN"/>
              </w:rPr>
            </w:pPr>
            <w:r>
              <w:rPr>
                <w:rFonts w:hint="default" w:ascii="仿宋_GB2312" w:hAnsi="仿宋_GB2312" w:eastAsia="仿宋_GB2312" w:cs="仿宋_GB2312"/>
                <w:sz w:val="32"/>
                <w:szCs w:val="32"/>
                <w:vertAlign w:val="baseline"/>
                <w:lang w:val="en-US" w:eastAsia="zh-CN"/>
              </w:rPr>
              <w:t>山东凯乐民爆器材有限公司峄城分公司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633"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第五组</w:t>
            </w:r>
          </w:p>
        </w:tc>
        <w:tc>
          <w:tcPr>
            <w:tcW w:w="2312"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3月11日上午</w:t>
            </w:r>
          </w:p>
        </w:tc>
        <w:tc>
          <w:tcPr>
            <w:tcW w:w="215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薛城区</w:t>
            </w:r>
          </w:p>
        </w:tc>
        <w:tc>
          <w:tcPr>
            <w:tcW w:w="4413"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sz w:val="32"/>
                <w:szCs w:val="32"/>
                <w:vertAlign w:val="baseline"/>
                <w:lang w:val="en-US" w:eastAsia="zh-CN"/>
              </w:rPr>
            </w:pPr>
            <w:r>
              <w:rPr>
                <w:rFonts w:hint="default" w:ascii="仿宋_GB2312" w:hAnsi="仿宋_GB2312" w:eastAsia="仿宋_GB2312" w:cs="仿宋_GB2312"/>
                <w:sz w:val="32"/>
                <w:szCs w:val="32"/>
                <w:vertAlign w:val="baseline"/>
                <w:lang w:val="en-US" w:eastAsia="zh-CN"/>
              </w:rPr>
              <w:t>保利澳瑞凯裕鲁（山东）爆破器材有限公司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633"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第六组</w:t>
            </w:r>
          </w:p>
        </w:tc>
        <w:tc>
          <w:tcPr>
            <w:tcW w:w="2312"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3月11日下午</w:t>
            </w:r>
          </w:p>
        </w:tc>
        <w:tc>
          <w:tcPr>
            <w:tcW w:w="215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市中区</w:t>
            </w:r>
          </w:p>
        </w:tc>
        <w:tc>
          <w:tcPr>
            <w:tcW w:w="4413"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黑体" w:eastAsia="仿宋_GB2312" w:cs="Times New Roman"/>
                <w:sz w:val="32"/>
                <w:szCs w:val="32"/>
              </w:rPr>
              <w:t>山东凯乐化工有限公司</w:t>
            </w:r>
          </w:p>
        </w:tc>
      </w:tr>
    </w:tbl>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p>
    <w:p>
      <w:pPr>
        <w:widowControl/>
        <w:spacing w:line="600" w:lineRule="exact"/>
        <w:textAlignment w:val="baseline"/>
        <w:rPr>
          <w:rFonts w:hint="eastAsia" w:ascii="仿宋_GB2312" w:hAnsi="仿宋_GB2312" w:eastAsia="仿宋_GB2312" w:cs="仿宋_GB2312"/>
          <w:spacing w:val="-20"/>
          <w:kern w:val="0"/>
          <w:sz w:val="32"/>
          <w:szCs w:val="32"/>
        </w:rPr>
      </w:pPr>
    </w:p>
    <w:p>
      <w:pPr>
        <w:widowControl/>
        <w:spacing w:line="600" w:lineRule="exact"/>
        <w:textAlignment w:val="baseline"/>
        <w:rPr>
          <w:rFonts w:hint="eastAsia" w:ascii="仿宋_GB2312" w:hAnsi="仿宋_GB2312" w:eastAsia="仿宋_GB2312" w:cs="仿宋_GB2312"/>
          <w:spacing w:val="-20"/>
          <w:kern w:val="0"/>
          <w:sz w:val="32"/>
          <w:szCs w:val="32"/>
        </w:rPr>
      </w:pPr>
      <w:r>
        <w:rPr>
          <w:rFonts w:hint="eastAsia" w:ascii="仿宋_GB2312" w:hAnsi="仿宋_GB2312" w:eastAsia="仿宋_GB2312" w:cs="仿宋_GB2312"/>
          <w:spacing w:val="-20"/>
          <w:kern w:val="0"/>
          <w:sz w:val="32"/>
          <w:szCs w:val="32"/>
        </w:rPr>
        <w:t>附件2</w:t>
      </w:r>
    </w:p>
    <w:p>
      <w:pPr>
        <w:widowControl/>
        <w:spacing w:line="600" w:lineRule="exact"/>
        <w:jc w:val="center"/>
        <w:textAlignment w:val="baseline"/>
        <w:rPr>
          <w:rFonts w:hint="eastAsia" w:ascii="方正小标宋简体" w:hAnsi="宋体" w:eastAsia="方正小标宋简体" w:cs="宋体"/>
          <w:kern w:val="44"/>
          <w:sz w:val="44"/>
          <w:szCs w:val="44"/>
        </w:rPr>
      </w:pPr>
      <w:r>
        <w:rPr>
          <w:rFonts w:hint="eastAsia" w:ascii="方正小标宋简体" w:hAnsi="宋体" w:eastAsia="方正小标宋简体" w:cs="宋体"/>
          <w:kern w:val="44"/>
          <w:sz w:val="44"/>
          <w:szCs w:val="44"/>
        </w:rPr>
        <w:t>异地监督检查分组安排</w:t>
      </w:r>
    </w:p>
    <w:p>
      <w:pPr>
        <w:spacing w:after="120"/>
        <w:ind w:left="420" w:leftChars="200" w:firstLine="420" w:firstLineChars="200"/>
        <w:jc w:val="both"/>
        <w:textAlignment w:val="baseline"/>
        <w:rPr>
          <w:rFonts w:hint="eastAsia" w:ascii="Times New Roman" w:hAnsi="Times New Roman" w:eastAsia="宋体" w:cs="Times New Roman"/>
          <w:kern w:val="2"/>
          <w:sz w:val="21"/>
          <w:szCs w:val="24"/>
          <w:lang w:val="en-US" w:eastAsia="zh-CN" w:bidi="ar-SA"/>
        </w:rPr>
      </w:pPr>
    </w:p>
    <w:p>
      <w:pPr>
        <w:spacing w:after="0" w:line="600" w:lineRule="exact"/>
        <w:ind w:left="0" w:leftChars="0" w:firstLine="0" w:firstLineChars="0"/>
        <w:jc w:val="center"/>
        <w:textAlignment w:val="baseline"/>
        <w:rPr>
          <w:rFonts w:hint="eastAsia" w:ascii="黑体" w:hAnsi="黑体" w:eastAsia="黑体" w:cs="Times New Roman"/>
          <w:kern w:val="32"/>
          <w:sz w:val="32"/>
          <w:szCs w:val="32"/>
          <w:lang w:val="en-US" w:eastAsia="zh-CN" w:bidi="ar-SA"/>
        </w:rPr>
      </w:pPr>
      <w:r>
        <w:rPr>
          <w:rFonts w:hint="eastAsia" w:ascii="黑体" w:hAnsi="黑体" w:eastAsia="黑体" w:cs="Times New Roman"/>
          <w:kern w:val="32"/>
          <w:sz w:val="32"/>
          <w:szCs w:val="32"/>
          <w:lang w:val="en-US" w:eastAsia="zh-CN" w:bidi="ar-SA"/>
        </w:rPr>
        <w:t>第一组（山亭区查滕州市）</w:t>
      </w:r>
    </w:p>
    <w:p>
      <w:pPr>
        <w:spacing w:after="0" w:line="600" w:lineRule="exact"/>
        <w:ind w:left="0" w:leftChars="0" w:firstLine="0" w:firstLineChars="0"/>
        <w:jc w:val="both"/>
        <w:textAlignment w:val="baseline"/>
        <w:rPr>
          <w:rFonts w:hint="default" w:ascii="仿宋_GB2312" w:hAnsi="仿宋_GB2312" w:eastAsia="仿宋_GB2312" w:cs="仿宋_GB2312"/>
          <w:kern w:val="32"/>
          <w:sz w:val="32"/>
          <w:szCs w:val="32"/>
          <w:lang w:val="en-US" w:eastAsia="zh-CN" w:bidi="ar-SA"/>
        </w:rPr>
      </w:pPr>
      <w:r>
        <w:rPr>
          <w:rFonts w:hint="eastAsia" w:ascii="仿宋_GB2312" w:hAnsi="仿宋_GB2312" w:eastAsia="仿宋_GB2312" w:cs="仿宋_GB2312"/>
          <w:b/>
          <w:bCs/>
          <w:kern w:val="32"/>
          <w:sz w:val="32"/>
          <w:szCs w:val="32"/>
          <w:lang w:val="en-US" w:eastAsia="zh-CN" w:bidi="ar-SA"/>
        </w:rPr>
        <w:t>组  长：</w:t>
      </w:r>
      <w:r>
        <w:rPr>
          <w:rFonts w:hint="eastAsia" w:ascii="仿宋_GB2312" w:hAnsi="仿宋_GB2312" w:eastAsia="仿宋_GB2312" w:cs="仿宋_GB2312"/>
          <w:spacing w:val="-20"/>
          <w:kern w:val="32"/>
          <w:sz w:val="32"/>
          <w:szCs w:val="32"/>
          <w:lang w:val="en-US" w:eastAsia="zh-CN" w:bidi="ar-SA"/>
        </w:rPr>
        <w:t>张衍耀</w:t>
      </w:r>
      <w:r>
        <w:rPr>
          <w:rFonts w:hint="eastAsia" w:ascii="仿宋_GB2312" w:hAnsi="仿宋_GB2312" w:eastAsia="仿宋_GB2312" w:cs="仿宋_GB2312"/>
          <w:kern w:val="32"/>
          <w:sz w:val="32"/>
          <w:szCs w:val="32"/>
          <w:lang w:val="en-US" w:eastAsia="zh-CN" w:bidi="ar-SA"/>
        </w:rPr>
        <w:t xml:space="preserve">   市</w:t>
      </w:r>
      <w:r>
        <w:rPr>
          <w:rFonts w:hint="eastAsia" w:ascii="仿宋_GB2312" w:hAnsi="仿宋_GB2312" w:eastAsia="仿宋_GB2312" w:cs="仿宋_GB2312"/>
          <w:spacing w:val="-20"/>
          <w:kern w:val="32"/>
          <w:sz w:val="32"/>
          <w:szCs w:val="32"/>
          <w:lang w:val="en-US" w:eastAsia="zh-CN" w:bidi="ar-SA"/>
        </w:rPr>
        <w:t>工信</w:t>
      </w:r>
      <w:r>
        <w:rPr>
          <w:rFonts w:hint="eastAsia" w:ascii="仿宋_GB2312" w:hAnsi="仿宋_GB2312" w:eastAsia="仿宋_GB2312" w:cs="仿宋_GB2312"/>
          <w:kern w:val="32"/>
          <w:sz w:val="32"/>
          <w:szCs w:val="32"/>
          <w:lang w:val="en-US" w:eastAsia="zh-CN" w:bidi="ar-SA"/>
        </w:rPr>
        <w:t>局</w:t>
      </w:r>
      <w:r>
        <w:rPr>
          <w:rFonts w:hint="eastAsia" w:ascii="仿宋_GB2312" w:hAnsi="仿宋_GB2312" w:eastAsia="仿宋_GB2312" w:cs="仿宋_GB2312"/>
          <w:spacing w:val="-20"/>
          <w:kern w:val="32"/>
          <w:sz w:val="32"/>
          <w:szCs w:val="32"/>
          <w:lang w:val="en-US" w:eastAsia="zh-CN" w:bidi="ar-SA"/>
        </w:rPr>
        <w:t>党组成员、副局长</w:t>
      </w:r>
    </w:p>
    <w:p>
      <w:pPr>
        <w:spacing w:after="0" w:line="600" w:lineRule="exact"/>
        <w:ind w:left="0" w:leftChars="0" w:firstLine="0" w:firstLineChars="0"/>
        <w:jc w:val="both"/>
        <w:textAlignment w:val="baseline"/>
        <w:rPr>
          <w:rFonts w:hint="default" w:ascii="仿宋_GB2312" w:hAnsi="仿宋_GB2312" w:eastAsia="仿宋_GB2312" w:cs="仿宋_GB2312"/>
          <w:kern w:val="32"/>
          <w:sz w:val="32"/>
          <w:szCs w:val="32"/>
          <w:lang w:val="en-US" w:eastAsia="zh-CN" w:bidi="ar-SA"/>
        </w:rPr>
      </w:pPr>
      <w:r>
        <w:rPr>
          <w:rFonts w:hint="eastAsia" w:ascii="仿宋_GB2312" w:hAnsi="仿宋_GB2312" w:eastAsia="仿宋_GB2312" w:cs="仿宋_GB2312"/>
          <w:b/>
          <w:bCs/>
          <w:kern w:val="32"/>
          <w:sz w:val="32"/>
          <w:szCs w:val="32"/>
          <w:lang w:val="en-US" w:eastAsia="zh-CN" w:bidi="ar-SA"/>
        </w:rPr>
        <w:t>副组长：</w:t>
      </w:r>
      <w:r>
        <w:rPr>
          <w:rFonts w:hint="eastAsia" w:ascii="仿宋_GB2312" w:hAnsi="仿宋_GB2312" w:eastAsia="仿宋_GB2312" w:cs="仿宋_GB2312"/>
          <w:spacing w:val="-20"/>
          <w:kern w:val="32"/>
          <w:sz w:val="32"/>
          <w:szCs w:val="32"/>
          <w:lang w:val="en-US" w:eastAsia="zh-CN" w:bidi="ar-SA"/>
        </w:rPr>
        <w:t>吴华涛</w:t>
      </w:r>
      <w:r>
        <w:rPr>
          <w:rFonts w:hint="eastAsia" w:ascii="仿宋_GB2312" w:hAnsi="仿宋_GB2312" w:eastAsia="仿宋_GB2312" w:cs="仿宋_GB2312"/>
          <w:kern w:val="32"/>
          <w:sz w:val="32"/>
          <w:szCs w:val="32"/>
          <w:lang w:val="en-US" w:eastAsia="zh-CN" w:bidi="ar-SA"/>
        </w:rPr>
        <w:t xml:space="preserve">   市工信局民爆科科长</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baseline"/>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 xml:space="preserve">盛世强   </w:t>
      </w:r>
      <w:r>
        <w:rPr>
          <w:rFonts w:hint="eastAsia" w:ascii="仿宋_GB2312" w:hAnsi="仿宋_GB2312" w:eastAsia="仿宋_GB2312" w:cs="仿宋_GB2312"/>
          <w:spacing w:val="-20"/>
          <w:kern w:val="32"/>
          <w:sz w:val="32"/>
          <w:szCs w:val="32"/>
          <w:lang w:val="en-US" w:eastAsia="zh-CN"/>
        </w:rPr>
        <w:t>山亭</w:t>
      </w:r>
      <w:r>
        <w:rPr>
          <w:rFonts w:hint="eastAsia" w:ascii="仿宋_GB2312" w:hAnsi="仿宋_GB2312" w:eastAsia="仿宋_GB2312" w:cs="仿宋_GB2312"/>
          <w:kern w:val="32"/>
          <w:sz w:val="32"/>
          <w:szCs w:val="32"/>
        </w:rPr>
        <w:t>区</w:t>
      </w:r>
      <w:r>
        <w:rPr>
          <w:rFonts w:hint="eastAsia" w:ascii="仿宋_GB2312" w:hAnsi="仿宋_GB2312" w:eastAsia="仿宋_GB2312" w:cs="仿宋_GB2312"/>
          <w:kern w:val="32"/>
          <w:sz w:val="32"/>
          <w:szCs w:val="32"/>
          <w:lang w:val="en-US" w:eastAsia="zh-CN"/>
        </w:rPr>
        <w:t>工信局</w:t>
      </w:r>
      <w:r>
        <w:rPr>
          <w:rFonts w:hint="eastAsia" w:ascii="仿宋_GB2312" w:hAnsi="仿宋_GB2312" w:eastAsia="仿宋_GB2312" w:cs="仿宋_GB2312"/>
          <w:spacing w:val="-20"/>
          <w:kern w:val="32"/>
          <w:sz w:val="32"/>
          <w:szCs w:val="32"/>
          <w:lang w:val="en-US" w:eastAsia="zh-CN" w:bidi="ar-SA"/>
        </w:rPr>
        <w:t>副局长</w:t>
      </w:r>
    </w:p>
    <w:p>
      <w:pPr>
        <w:spacing w:after="0" w:line="600" w:lineRule="exact"/>
        <w:ind w:left="0" w:leftChars="0" w:firstLine="0" w:firstLineChars="0"/>
        <w:jc w:val="both"/>
        <w:textAlignment w:val="baseline"/>
        <w:rPr>
          <w:rFonts w:hint="eastAsia" w:ascii="仿宋_GB2312" w:hAnsi="仿宋_GB2312" w:eastAsia="仿宋_GB2312" w:cs="仿宋_GB2312"/>
          <w:spacing w:val="-20"/>
          <w:kern w:val="32"/>
          <w:sz w:val="32"/>
          <w:szCs w:val="32"/>
          <w:lang w:val="en-US" w:eastAsia="zh-CN" w:bidi="ar-SA"/>
        </w:rPr>
      </w:pPr>
      <w:r>
        <w:rPr>
          <w:rFonts w:hint="eastAsia" w:ascii="仿宋_GB2312" w:hAnsi="仿宋_GB2312" w:eastAsia="仿宋_GB2312" w:cs="仿宋_GB2312"/>
          <w:b/>
          <w:bCs/>
          <w:kern w:val="32"/>
          <w:sz w:val="32"/>
          <w:szCs w:val="32"/>
          <w:lang w:val="en-US" w:eastAsia="zh-CN" w:bidi="ar-SA"/>
        </w:rPr>
        <w:t>成  员：</w:t>
      </w:r>
      <w:r>
        <w:rPr>
          <w:rFonts w:hint="eastAsia" w:ascii="仿宋_GB2312" w:hAnsi="仿宋_GB2312" w:eastAsia="仿宋_GB2312" w:cs="仿宋_GB2312"/>
          <w:spacing w:val="-20"/>
          <w:kern w:val="32"/>
          <w:sz w:val="32"/>
          <w:szCs w:val="32"/>
          <w:lang w:val="en-US" w:eastAsia="zh-CN" w:bidi="ar-SA"/>
        </w:rPr>
        <w:t>沈新忠</w:t>
      </w:r>
      <w:r>
        <w:rPr>
          <w:rFonts w:hint="eastAsia" w:ascii="仿宋_GB2312" w:hAnsi="仿宋_GB2312" w:eastAsia="仿宋_GB2312" w:cs="仿宋_GB2312"/>
          <w:kern w:val="32"/>
          <w:sz w:val="32"/>
          <w:szCs w:val="32"/>
          <w:lang w:val="en-US" w:eastAsia="zh-CN" w:bidi="ar-SA"/>
        </w:rPr>
        <w:t xml:space="preserve">   </w:t>
      </w:r>
      <w:r>
        <w:rPr>
          <w:rFonts w:hint="eastAsia" w:ascii="仿宋_GB2312" w:hAnsi="仿宋_GB2312" w:eastAsia="仿宋_GB2312" w:cs="仿宋_GB2312"/>
          <w:spacing w:val="-20"/>
          <w:kern w:val="32"/>
          <w:sz w:val="32"/>
          <w:szCs w:val="32"/>
          <w:lang w:val="en-US" w:eastAsia="zh-CN" w:bidi="ar-SA"/>
        </w:rPr>
        <w:t>市非公有制经济发展促进中心高级经济师</w:t>
      </w:r>
    </w:p>
    <w:p>
      <w:pPr>
        <w:widowControl/>
        <w:spacing w:line="600" w:lineRule="exact"/>
        <w:ind w:firstLine="1280" w:firstLineChars="400"/>
        <w:textAlignment w:val="baseline"/>
        <w:rPr>
          <w:rFonts w:hint="default"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孟参军</w:t>
      </w:r>
      <w:r>
        <w:rPr>
          <w:rFonts w:hint="eastAsia" w:ascii="仿宋_GB2312" w:hAnsi="仿宋_GB2312" w:eastAsia="仿宋_GB2312" w:cs="仿宋_GB2312"/>
          <w:kern w:val="32"/>
          <w:sz w:val="32"/>
          <w:szCs w:val="32"/>
        </w:rPr>
        <w:t xml:space="preserve">  </w:t>
      </w:r>
      <w:r>
        <w:rPr>
          <w:rFonts w:hint="eastAsia" w:ascii="仿宋_GB2312" w:hAnsi="仿宋_GB2312" w:eastAsia="仿宋_GB2312" w:cs="仿宋_GB2312"/>
          <w:spacing w:val="-20"/>
          <w:kern w:val="32"/>
          <w:sz w:val="32"/>
          <w:szCs w:val="32"/>
          <w:lang w:val="en-US" w:eastAsia="zh-CN"/>
        </w:rPr>
        <w:t>山亭</w:t>
      </w:r>
      <w:r>
        <w:rPr>
          <w:rFonts w:hint="eastAsia" w:ascii="仿宋_GB2312" w:hAnsi="仿宋_GB2312" w:eastAsia="仿宋_GB2312" w:cs="仿宋_GB2312"/>
          <w:kern w:val="32"/>
          <w:sz w:val="32"/>
          <w:szCs w:val="32"/>
        </w:rPr>
        <w:t>区</w:t>
      </w:r>
      <w:r>
        <w:rPr>
          <w:rFonts w:hint="eastAsia" w:ascii="仿宋_GB2312" w:hAnsi="仿宋_GB2312" w:eastAsia="仿宋_GB2312" w:cs="仿宋_GB2312"/>
          <w:kern w:val="32"/>
          <w:sz w:val="32"/>
          <w:szCs w:val="32"/>
          <w:lang w:val="en-US" w:eastAsia="zh-CN"/>
        </w:rPr>
        <w:t>工信局</w:t>
      </w:r>
      <w:r>
        <w:rPr>
          <w:rFonts w:hint="eastAsia" w:ascii="仿宋_GB2312" w:hAnsi="仿宋_GB2312" w:eastAsia="仿宋_GB2312" w:cs="仿宋_GB2312"/>
          <w:spacing w:val="-20"/>
          <w:kern w:val="32"/>
          <w:sz w:val="32"/>
          <w:szCs w:val="32"/>
          <w:lang w:val="en-US" w:eastAsia="zh-CN"/>
        </w:rPr>
        <w:t>民爆科科长</w:t>
      </w:r>
    </w:p>
    <w:p>
      <w:pPr>
        <w:spacing w:after="0" w:line="600" w:lineRule="exact"/>
        <w:ind w:left="0" w:leftChars="0" w:firstLine="0" w:firstLineChars="0"/>
        <w:jc w:val="left"/>
        <w:textAlignment w:val="baseline"/>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b/>
          <w:bCs/>
          <w:kern w:val="32"/>
          <w:sz w:val="32"/>
          <w:szCs w:val="32"/>
          <w:lang w:val="en-US" w:eastAsia="zh-CN" w:bidi="ar-SA"/>
        </w:rPr>
        <w:t>安全专家：</w:t>
      </w:r>
      <w:r>
        <w:rPr>
          <w:rFonts w:hint="eastAsia" w:ascii="仿宋_GB2312" w:hAnsi="仿宋_GB2312" w:eastAsia="仿宋_GB2312" w:cs="仿宋_GB2312"/>
          <w:kern w:val="32"/>
          <w:sz w:val="32"/>
          <w:szCs w:val="32"/>
          <w:lang w:val="en-US" w:eastAsia="zh-CN" w:bidi="ar-SA"/>
        </w:rPr>
        <w:t>２人</w:t>
      </w:r>
    </w:p>
    <w:p>
      <w:pPr>
        <w:spacing w:after="0" w:line="600" w:lineRule="exact"/>
        <w:ind w:left="0" w:leftChars="0" w:firstLine="0" w:firstLineChars="0"/>
        <w:jc w:val="both"/>
        <w:textAlignment w:val="baseline"/>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b/>
          <w:bCs/>
          <w:kern w:val="32"/>
          <w:sz w:val="32"/>
          <w:szCs w:val="32"/>
          <w:lang w:val="en-US" w:eastAsia="zh-CN" w:bidi="ar-SA"/>
        </w:rPr>
        <w:t>陪检联络员</w:t>
      </w:r>
      <w:r>
        <w:rPr>
          <w:rFonts w:hint="eastAsia" w:ascii="仿宋_GB2312" w:hAnsi="仿宋_GB2312" w:eastAsia="仿宋_GB2312" w:cs="仿宋_GB2312"/>
          <w:kern w:val="32"/>
          <w:sz w:val="32"/>
          <w:szCs w:val="32"/>
          <w:lang w:val="en-US" w:eastAsia="zh-CN" w:bidi="ar-SA"/>
        </w:rPr>
        <w:t>:</w:t>
      </w:r>
      <w:r>
        <w:rPr>
          <w:rFonts w:hint="eastAsia" w:ascii="仿宋_GB2312" w:hAnsi="仿宋_GB2312" w:eastAsia="仿宋_GB2312" w:cs="仿宋_GB2312"/>
          <w:spacing w:val="-20"/>
          <w:kern w:val="32"/>
          <w:sz w:val="32"/>
          <w:szCs w:val="32"/>
          <w:lang w:val="en-US" w:eastAsia="zh-CN" w:bidi="ar-SA"/>
        </w:rPr>
        <w:t xml:space="preserve"> 王延政</w:t>
      </w:r>
      <w:r>
        <w:rPr>
          <w:rFonts w:hint="eastAsia" w:ascii="仿宋_GB2312" w:hAnsi="仿宋_GB2312" w:eastAsia="仿宋_GB2312" w:cs="仿宋_GB2312"/>
          <w:kern w:val="32"/>
          <w:sz w:val="32"/>
          <w:szCs w:val="32"/>
          <w:lang w:val="en-US" w:eastAsia="zh-CN" w:bidi="ar-SA"/>
        </w:rPr>
        <w:t xml:space="preserve">  滕州市工信</w:t>
      </w:r>
      <w:r>
        <w:rPr>
          <w:rFonts w:hint="eastAsia" w:ascii="仿宋_GB2312" w:hAnsi="仿宋_GB2312" w:eastAsia="仿宋_GB2312" w:cs="仿宋_GB2312"/>
          <w:spacing w:val="-20"/>
          <w:kern w:val="32"/>
          <w:sz w:val="32"/>
          <w:szCs w:val="32"/>
          <w:lang w:val="en-US" w:eastAsia="zh-CN" w:bidi="ar-SA"/>
        </w:rPr>
        <w:t>局科员</w:t>
      </w:r>
      <w:r>
        <w:rPr>
          <w:rFonts w:hint="eastAsia" w:ascii="仿宋_GB2312" w:hAnsi="仿宋_GB2312" w:eastAsia="仿宋_GB2312" w:cs="仿宋_GB2312"/>
          <w:kern w:val="32"/>
          <w:sz w:val="32"/>
          <w:szCs w:val="32"/>
          <w:lang w:val="en-US" w:eastAsia="zh-CN" w:bidi="ar-SA"/>
        </w:rPr>
        <w:t>，</w:t>
      </w:r>
      <w:r>
        <w:rPr>
          <w:rFonts w:hint="eastAsia" w:ascii="仿宋_GB2312" w:hAnsi="仿宋_GB2312" w:eastAsia="仿宋_GB2312" w:cs="仿宋_GB2312"/>
          <w:kern w:val="0"/>
          <w:sz w:val="32"/>
          <w:szCs w:val="32"/>
          <w:lang w:val="en-US" w:eastAsia="zh-CN"/>
        </w:rPr>
        <w:t>19806321798</w:t>
      </w:r>
    </w:p>
    <w:p>
      <w:pPr>
        <w:spacing w:after="0" w:line="600" w:lineRule="exact"/>
        <w:ind w:left="0" w:leftChars="0" w:firstLine="1820" w:firstLineChars="650"/>
        <w:jc w:val="both"/>
        <w:textAlignment w:val="baseline"/>
        <w:rPr>
          <w:rFonts w:hint="eastAsia" w:ascii="仿宋_GB2312" w:hAnsi="仿宋_GB2312" w:eastAsia="仿宋_GB2312" w:cs="仿宋_GB2312"/>
          <w:color w:val="0000FF"/>
          <w:spacing w:val="-20"/>
          <w:kern w:val="32"/>
          <w:sz w:val="32"/>
          <w:szCs w:val="32"/>
          <w:lang w:val="en-US" w:eastAsia="zh-CN" w:bidi="ar-SA"/>
        </w:rPr>
      </w:pPr>
    </w:p>
    <w:p>
      <w:pPr>
        <w:spacing w:after="0" w:line="600" w:lineRule="exact"/>
        <w:ind w:left="0" w:leftChars="0" w:firstLine="0" w:firstLineChars="0"/>
        <w:jc w:val="both"/>
        <w:textAlignment w:val="baseline"/>
        <w:rPr>
          <w:rFonts w:hint="eastAsia" w:ascii="黑体" w:hAnsi="黑体" w:eastAsia="黑体" w:cs="Times New Roman"/>
          <w:kern w:val="32"/>
          <w:sz w:val="32"/>
          <w:szCs w:val="32"/>
          <w:lang w:val="en-US" w:eastAsia="zh-CN" w:bidi="ar-SA"/>
        </w:rPr>
      </w:pPr>
    </w:p>
    <w:p>
      <w:pPr>
        <w:spacing w:after="0" w:line="600" w:lineRule="exact"/>
        <w:ind w:left="0" w:leftChars="0" w:firstLine="0" w:firstLineChars="0"/>
        <w:jc w:val="center"/>
        <w:textAlignment w:val="baseline"/>
        <w:rPr>
          <w:rFonts w:hint="eastAsia" w:ascii="黑体" w:hAnsi="黑体" w:eastAsia="黑体" w:cs="Times New Roman"/>
          <w:kern w:val="32"/>
          <w:sz w:val="32"/>
          <w:szCs w:val="32"/>
          <w:lang w:val="en-US" w:eastAsia="zh-CN" w:bidi="ar-SA"/>
        </w:rPr>
      </w:pPr>
      <w:r>
        <w:rPr>
          <w:rFonts w:hint="eastAsia" w:ascii="黑体" w:hAnsi="黑体" w:eastAsia="黑体" w:cs="Times New Roman"/>
          <w:kern w:val="32"/>
          <w:sz w:val="32"/>
          <w:szCs w:val="32"/>
          <w:lang w:val="en-US" w:eastAsia="zh-CN" w:bidi="ar-SA"/>
        </w:rPr>
        <w:t>第二组（滕州市查山亭区）</w:t>
      </w:r>
    </w:p>
    <w:p>
      <w:pPr>
        <w:spacing w:after="0" w:line="600" w:lineRule="exact"/>
        <w:ind w:left="0" w:leftChars="0" w:firstLine="0" w:firstLineChars="0"/>
        <w:jc w:val="both"/>
        <w:textAlignment w:val="baseline"/>
        <w:rPr>
          <w:rFonts w:hint="default" w:ascii="仿宋_GB2312" w:hAnsi="仿宋_GB2312" w:eastAsia="仿宋_GB2312" w:cs="仿宋_GB2312"/>
          <w:kern w:val="32"/>
          <w:sz w:val="32"/>
          <w:szCs w:val="32"/>
          <w:lang w:val="en-US" w:eastAsia="zh-CN" w:bidi="ar-SA"/>
        </w:rPr>
      </w:pPr>
      <w:r>
        <w:rPr>
          <w:rFonts w:hint="eastAsia" w:ascii="仿宋_GB2312" w:hAnsi="仿宋_GB2312" w:eastAsia="仿宋_GB2312" w:cs="仿宋_GB2312"/>
          <w:b/>
          <w:bCs/>
          <w:kern w:val="32"/>
          <w:sz w:val="32"/>
          <w:szCs w:val="32"/>
          <w:lang w:val="en-US" w:eastAsia="zh-CN" w:bidi="ar-SA"/>
        </w:rPr>
        <w:t>组  长：</w:t>
      </w:r>
      <w:r>
        <w:rPr>
          <w:rFonts w:hint="eastAsia" w:ascii="仿宋_GB2312" w:hAnsi="仿宋_GB2312" w:eastAsia="仿宋_GB2312" w:cs="仿宋_GB2312"/>
          <w:spacing w:val="-20"/>
          <w:kern w:val="32"/>
          <w:sz w:val="32"/>
          <w:szCs w:val="32"/>
          <w:lang w:val="en-US" w:eastAsia="zh-CN" w:bidi="ar-SA"/>
        </w:rPr>
        <w:t>张衍耀</w:t>
      </w:r>
      <w:r>
        <w:rPr>
          <w:rFonts w:hint="eastAsia" w:ascii="仿宋_GB2312" w:hAnsi="仿宋_GB2312" w:eastAsia="仿宋_GB2312" w:cs="仿宋_GB2312"/>
          <w:kern w:val="32"/>
          <w:sz w:val="32"/>
          <w:szCs w:val="32"/>
          <w:lang w:val="en-US" w:eastAsia="zh-CN" w:bidi="ar-SA"/>
        </w:rPr>
        <w:t xml:space="preserve">  市</w:t>
      </w:r>
      <w:r>
        <w:rPr>
          <w:rFonts w:hint="eastAsia" w:ascii="仿宋_GB2312" w:hAnsi="仿宋_GB2312" w:eastAsia="仿宋_GB2312" w:cs="仿宋_GB2312"/>
          <w:spacing w:val="-20"/>
          <w:kern w:val="32"/>
          <w:sz w:val="32"/>
          <w:szCs w:val="32"/>
          <w:lang w:val="en-US" w:eastAsia="zh-CN" w:bidi="ar-SA"/>
        </w:rPr>
        <w:t>工信</w:t>
      </w:r>
      <w:r>
        <w:rPr>
          <w:rFonts w:hint="eastAsia" w:ascii="仿宋_GB2312" w:hAnsi="仿宋_GB2312" w:eastAsia="仿宋_GB2312" w:cs="仿宋_GB2312"/>
          <w:kern w:val="32"/>
          <w:sz w:val="32"/>
          <w:szCs w:val="32"/>
          <w:lang w:val="en-US" w:eastAsia="zh-CN" w:bidi="ar-SA"/>
        </w:rPr>
        <w:t>局</w:t>
      </w:r>
      <w:r>
        <w:rPr>
          <w:rFonts w:hint="eastAsia" w:ascii="仿宋_GB2312" w:hAnsi="仿宋_GB2312" w:eastAsia="仿宋_GB2312" w:cs="仿宋_GB2312"/>
          <w:spacing w:val="-20"/>
          <w:kern w:val="32"/>
          <w:sz w:val="32"/>
          <w:szCs w:val="32"/>
          <w:lang w:val="en-US" w:eastAsia="zh-CN" w:bidi="ar-SA"/>
        </w:rPr>
        <w:t>党组成员、副局长</w:t>
      </w:r>
    </w:p>
    <w:p>
      <w:pPr>
        <w:spacing w:after="0" w:line="600" w:lineRule="exact"/>
        <w:ind w:left="0" w:leftChars="0" w:firstLine="0" w:firstLineChars="0"/>
        <w:jc w:val="both"/>
        <w:textAlignment w:val="baseline"/>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b/>
          <w:bCs/>
          <w:kern w:val="32"/>
          <w:sz w:val="32"/>
          <w:szCs w:val="32"/>
          <w:lang w:val="en-US" w:eastAsia="zh-CN" w:bidi="ar-SA"/>
        </w:rPr>
        <w:t>副组长：</w:t>
      </w:r>
      <w:r>
        <w:rPr>
          <w:rFonts w:hint="eastAsia" w:ascii="仿宋_GB2312" w:hAnsi="仿宋_GB2312" w:eastAsia="仿宋_GB2312" w:cs="仿宋_GB2312"/>
          <w:spacing w:val="-20"/>
          <w:kern w:val="32"/>
          <w:sz w:val="32"/>
          <w:szCs w:val="32"/>
          <w:lang w:val="en-US" w:eastAsia="zh-CN" w:bidi="ar-SA"/>
        </w:rPr>
        <w:t>吴华涛</w:t>
      </w:r>
      <w:r>
        <w:rPr>
          <w:rFonts w:hint="eastAsia" w:ascii="仿宋_GB2312" w:hAnsi="仿宋_GB2312" w:eastAsia="仿宋_GB2312" w:cs="仿宋_GB2312"/>
          <w:kern w:val="32"/>
          <w:sz w:val="32"/>
          <w:szCs w:val="32"/>
          <w:lang w:val="en-US" w:eastAsia="zh-CN" w:bidi="ar-SA"/>
        </w:rPr>
        <w:t xml:space="preserve">  市工信局民爆科科长</w:t>
      </w:r>
    </w:p>
    <w:p>
      <w:pPr>
        <w:spacing w:after="0" w:line="600" w:lineRule="exact"/>
        <w:ind w:left="840" w:leftChars="400" w:firstLine="480" w:firstLineChars="150"/>
        <w:jc w:val="left"/>
        <w:textAlignment w:val="baseline"/>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0"/>
          <w:sz w:val="32"/>
          <w:szCs w:val="32"/>
          <w:lang w:val="en-US" w:eastAsia="zh-CN"/>
        </w:rPr>
        <w:t>刘增产</w:t>
      </w:r>
      <w:r>
        <w:rPr>
          <w:rFonts w:hint="eastAsia" w:ascii="仿宋_GB2312" w:hAnsi="仿宋_GB2312" w:eastAsia="仿宋_GB2312" w:cs="仿宋_GB2312"/>
          <w:kern w:val="32"/>
          <w:sz w:val="32"/>
          <w:szCs w:val="32"/>
          <w:lang w:val="en-US" w:eastAsia="zh-CN" w:bidi="ar-SA"/>
        </w:rPr>
        <w:t xml:space="preserve">  滕州市工信</w:t>
      </w:r>
      <w:r>
        <w:rPr>
          <w:rFonts w:hint="eastAsia" w:ascii="仿宋_GB2312" w:hAnsi="仿宋_GB2312" w:eastAsia="仿宋_GB2312" w:cs="仿宋_GB2312"/>
          <w:spacing w:val="-20"/>
          <w:kern w:val="32"/>
          <w:sz w:val="32"/>
          <w:szCs w:val="32"/>
          <w:lang w:val="en-US" w:eastAsia="zh-CN" w:bidi="ar-SA"/>
        </w:rPr>
        <w:t>局副局长</w:t>
      </w:r>
    </w:p>
    <w:p>
      <w:pPr>
        <w:spacing w:after="0" w:line="600" w:lineRule="exact"/>
        <w:ind w:left="0" w:leftChars="0" w:firstLine="0" w:firstLineChars="0"/>
        <w:jc w:val="both"/>
        <w:textAlignment w:val="baseline"/>
        <w:rPr>
          <w:rFonts w:hint="eastAsia" w:ascii="仿宋_GB2312" w:hAnsi="仿宋_GB2312" w:eastAsia="仿宋_GB2312" w:cs="仿宋_GB2312"/>
          <w:spacing w:val="-20"/>
          <w:kern w:val="32"/>
          <w:sz w:val="32"/>
          <w:szCs w:val="32"/>
          <w:lang w:val="en-US" w:eastAsia="zh-CN" w:bidi="ar-SA"/>
        </w:rPr>
      </w:pPr>
      <w:r>
        <w:rPr>
          <w:rFonts w:hint="eastAsia" w:ascii="仿宋_GB2312" w:hAnsi="仿宋_GB2312" w:eastAsia="仿宋_GB2312" w:cs="仿宋_GB2312"/>
          <w:b/>
          <w:bCs/>
          <w:kern w:val="32"/>
          <w:sz w:val="32"/>
          <w:szCs w:val="32"/>
          <w:lang w:val="en-US" w:eastAsia="zh-CN" w:bidi="ar-SA"/>
        </w:rPr>
        <w:t>成  员：</w:t>
      </w:r>
      <w:r>
        <w:rPr>
          <w:rFonts w:hint="eastAsia" w:ascii="仿宋_GB2312" w:hAnsi="仿宋_GB2312" w:eastAsia="仿宋_GB2312" w:cs="仿宋_GB2312"/>
          <w:spacing w:val="-20"/>
          <w:kern w:val="32"/>
          <w:sz w:val="32"/>
          <w:szCs w:val="32"/>
          <w:lang w:val="en-US" w:eastAsia="zh-CN" w:bidi="ar-SA"/>
        </w:rPr>
        <w:t>沈新忠</w:t>
      </w:r>
      <w:r>
        <w:rPr>
          <w:rFonts w:hint="eastAsia" w:ascii="仿宋_GB2312" w:hAnsi="仿宋_GB2312" w:eastAsia="仿宋_GB2312" w:cs="仿宋_GB2312"/>
          <w:kern w:val="32"/>
          <w:sz w:val="32"/>
          <w:szCs w:val="32"/>
          <w:lang w:val="en-US" w:eastAsia="zh-CN" w:bidi="ar-SA"/>
        </w:rPr>
        <w:t xml:space="preserve">   </w:t>
      </w:r>
      <w:r>
        <w:rPr>
          <w:rFonts w:hint="eastAsia" w:ascii="仿宋_GB2312" w:hAnsi="仿宋_GB2312" w:eastAsia="仿宋_GB2312" w:cs="仿宋_GB2312"/>
          <w:spacing w:val="-20"/>
          <w:kern w:val="32"/>
          <w:sz w:val="32"/>
          <w:szCs w:val="32"/>
          <w:lang w:val="en-US" w:eastAsia="zh-CN" w:bidi="ar-SA"/>
        </w:rPr>
        <w:t>市非公有制经济发展促进中心高级经济师</w:t>
      </w:r>
    </w:p>
    <w:p>
      <w:pPr>
        <w:widowControl/>
        <w:spacing w:line="600" w:lineRule="exact"/>
        <w:ind w:firstLine="1260" w:firstLineChars="450"/>
        <w:textAlignment w:val="baseline"/>
        <w:rPr>
          <w:rFonts w:hint="eastAsia" w:ascii="仿宋_GB2312" w:hAnsi="仿宋_GB2312" w:eastAsia="仿宋_GB2312" w:cs="仿宋_GB2312"/>
          <w:kern w:val="32"/>
          <w:sz w:val="32"/>
          <w:szCs w:val="32"/>
        </w:rPr>
      </w:pPr>
      <w:r>
        <w:rPr>
          <w:rFonts w:hint="eastAsia" w:ascii="仿宋_GB2312" w:hAnsi="仿宋_GB2312" w:eastAsia="仿宋_GB2312" w:cs="仿宋_GB2312"/>
          <w:spacing w:val="-20"/>
          <w:kern w:val="32"/>
          <w:sz w:val="32"/>
          <w:szCs w:val="32"/>
          <w:lang w:val="en-US" w:eastAsia="zh-CN" w:bidi="ar-SA"/>
        </w:rPr>
        <w:t>王延政</w:t>
      </w:r>
      <w:r>
        <w:rPr>
          <w:rFonts w:hint="eastAsia" w:ascii="仿宋_GB2312" w:hAnsi="仿宋_GB2312" w:eastAsia="仿宋_GB2312" w:cs="仿宋_GB2312"/>
          <w:kern w:val="32"/>
          <w:sz w:val="32"/>
          <w:szCs w:val="32"/>
          <w:lang w:val="en-US" w:eastAsia="zh-CN" w:bidi="ar-SA"/>
        </w:rPr>
        <w:t xml:space="preserve">  滕州市工信</w:t>
      </w:r>
      <w:r>
        <w:rPr>
          <w:rFonts w:hint="eastAsia" w:ascii="仿宋_GB2312" w:hAnsi="仿宋_GB2312" w:eastAsia="仿宋_GB2312" w:cs="仿宋_GB2312"/>
          <w:spacing w:val="-20"/>
          <w:kern w:val="32"/>
          <w:sz w:val="32"/>
          <w:szCs w:val="32"/>
          <w:lang w:val="en-US" w:eastAsia="zh-CN" w:bidi="ar-SA"/>
        </w:rPr>
        <w:t>局科员</w:t>
      </w:r>
    </w:p>
    <w:p>
      <w:pPr>
        <w:spacing w:after="0" w:line="600" w:lineRule="exact"/>
        <w:ind w:left="0" w:leftChars="0" w:firstLine="0" w:firstLineChars="0"/>
        <w:jc w:val="left"/>
        <w:textAlignment w:val="baseline"/>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b/>
          <w:bCs/>
          <w:kern w:val="32"/>
          <w:sz w:val="32"/>
          <w:szCs w:val="32"/>
          <w:lang w:val="en-US" w:eastAsia="zh-CN" w:bidi="ar-SA"/>
        </w:rPr>
        <w:t>安全专家：</w:t>
      </w:r>
      <w:r>
        <w:rPr>
          <w:rFonts w:hint="eastAsia" w:ascii="仿宋_GB2312" w:hAnsi="仿宋_GB2312" w:eastAsia="仿宋_GB2312" w:cs="仿宋_GB2312"/>
          <w:kern w:val="32"/>
          <w:sz w:val="32"/>
          <w:szCs w:val="32"/>
          <w:lang w:val="en-US" w:eastAsia="zh-CN" w:bidi="ar-SA"/>
        </w:rPr>
        <w:t>２人</w:t>
      </w:r>
    </w:p>
    <w:p>
      <w:pPr>
        <w:spacing w:after="0" w:line="600" w:lineRule="exact"/>
        <w:ind w:left="0" w:leftChars="0" w:firstLine="0" w:firstLineChars="0"/>
        <w:jc w:val="both"/>
        <w:textAlignment w:val="baseline"/>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b/>
          <w:bCs/>
          <w:kern w:val="32"/>
          <w:sz w:val="32"/>
          <w:szCs w:val="32"/>
          <w:lang w:val="en-US" w:eastAsia="zh-CN" w:bidi="ar-SA"/>
        </w:rPr>
        <w:t>陪检联络员</w:t>
      </w:r>
      <w:r>
        <w:rPr>
          <w:rFonts w:hint="eastAsia" w:ascii="仿宋_GB2312" w:hAnsi="仿宋_GB2312" w:eastAsia="仿宋_GB2312" w:cs="仿宋_GB2312"/>
          <w:kern w:val="32"/>
          <w:sz w:val="32"/>
          <w:szCs w:val="32"/>
          <w:lang w:val="en-US" w:eastAsia="zh-CN" w:bidi="ar-SA"/>
        </w:rPr>
        <w:t>:</w:t>
      </w:r>
      <w:r>
        <w:rPr>
          <w:rFonts w:hint="eastAsia" w:ascii="仿宋_GB2312" w:hAnsi="仿宋_GB2312" w:eastAsia="仿宋_GB2312" w:cs="仿宋_GB2312"/>
          <w:spacing w:val="-20"/>
          <w:kern w:val="32"/>
          <w:sz w:val="32"/>
          <w:szCs w:val="32"/>
          <w:lang w:val="en-US" w:eastAsia="zh-CN" w:bidi="ar-SA"/>
        </w:rPr>
        <w:t xml:space="preserve"> 孟参军  山亭区工信局民爆科科长，13969416186</w:t>
      </w:r>
    </w:p>
    <w:p>
      <w:pPr>
        <w:spacing w:after="0" w:line="600" w:lineRule="exact"/>
        <w:ind w:left="0" w:leftChars="0" w:firstLine="0" w:firstLineChars="0"/>
        <w:jc w:val="both"/>
        <w:textAlignment w:val="baseline"/>
        <w:rPr>
          <w:rFonts w:hint="eastAsia" w:ascii="黑体" w:hAnsi="黑体" w:eastAsia="黑体" w:cs="Times New Roman"/>
          <w:kern w:val="32"/>
          <w:sz w:val="32"/>
          <w:szCs w:val="32"/>
          <w:lang w:val="en-US" w:eastAsia="zh-CN" w:bidi="ar-SA"/>
        </w:rPr>
      </w:pPr>
    </w:p>
    <w:p>
      <w:pPr>
        <w:spacing w:after="0" w:line="600" w:lineRule="exact"/>
        <w:ind w:left="0" w:leftChars="0" w:firstLine="0" w:firstLineChars="0"/>
        <w:jc w:val="center"/>
        <w:textAlignment w:val="baseline"/>
        <w:rPr>
          <w:rFonts w:hint="eastAsia" w:ascii="黑体" w:hAnsi="黑体" w:eastAsia="黑体" w:cs="Times New Roman"/>
          <w:kern w:val="32"/>
          <w:sz w:val="32"/>
          <w:szCs w:val="32"/>
          <w:lang w:val="en-US" w:eastAsia="zh-CN" w:bidi="ar-SA"/>
        </w:rPr>
      </w:pPr>
      <w:r>
        <w:rPr>
          <w:rFonts w:hint="eastAsia" w:ascii="黑体" w:hAnsi="黑体" w:eastAsia="黑体" w:cs="Times New Roman"/>
          <w:kern w:val="32"/>
          <w:sz w:val="32"/>
          <w:szCs w:val="32"/>
          <w:lang w:val="en-US" w:eastAsia="zh-CN" w:bidi="ar-SA"/>
        </w:rPr>
        <w:t>第三组（峄城区查市中区）</w:t>
      </w:r>
    </w:p>
    <w:p>
      <w:pPr>
        <w:spacing w:after="0" w:line="600" w:lineRule="exact"/>
        <w:ind w:left="0" w:leftChars="0" w:firstLine="0" w:firstLineChars="0"/>
        <w:jc w:val="both"/>
        <w:textAlignment w:val="baseline"/>
        <w:rPr>
          <w:rFonts w:hint="default" w:ascii="仿宋_GB2312" w:hAnsi="仿宋_GB2312" w:eastAsia="仿宋_GB2312" w:cs="仿宋_GB2312"/>
          <w:kern w:val="32"/>
          <w:sz w:val="32"/>
          <w:szCs w:val="32"/>
          <w:lang w:val="en-US" w:eastAsia="zh-CN" w:bidi="ar-SA"/>
        </w:rPr>
      </w:pPr>
      <w:r>
        <w:rPr>
          <w:rFonts w:hint="eastAsia" w:ascii="仿宋_GB2312" w:hAnsi="仿宋_GB2312" w:eastAsia="仿宋_GB2312" w:cs="仿宋_GB2312"/>
          <w:b/>
          <w:bCs/>
          <w:kern w:val="32"/>
          <w:sz w:val="32"/>
          <w:szCs w:val="32"/>
          <w:lang w:val="en-US" w:eastAsia="zh-CN" w:bidi="ar-SA"/>
        </w:rPr>
        <w:t>组  长：</w:t>
      </w:r>
      <w:r>
        <w:rPr>
          <w:rFonts w:hint="eastAsia" w:ascii="仿宋_GB2312" w:hAnsi="仿宋_GB2312" w:eastAsia="仿宋_GB2312" w:cs="仿宋_GB2312"/>
          <w:spacing w:val="-20"/>
          <w:kern w:val="32"/>
          <w:sz w:val="32"/>
          <w:szCs w:val="32"/>
          <w:lang w:val="en-US" w:eastAsia="zh-CN" w:bidi="ar-SA"/>
        </w:rPr>
        <w:t>张衍耀</w:t>
      </w:r>
      <w:r>
        <w:rPr>
          <w:rFonts w:hint="eastAsia" w:ascii="仿宋_GB2312" w:hAnsi="仿宋_GB2312" w:eastAsia="仿宋_GB2312" w:cs="仿宋_GB2312"/>
          <w:kern w:val="32"/>
          <w:sz w:val="32"/>
          <w:szCs w:val="32"/>
          <w:lang w:val="en-US" w:eastAsia="zh-CN" w:bidi="ar-SA"/>
        </w:rPr>
        <w:t xml:space="preserve">  市</w:t>
      </w:r>
      <w:r>
        <w:rPr>
          <w:rFonts w:hint="eastAsia" w:ascii="仿宋_GB2312" w:hAnsi="仿宋_GB2312" w:eastAsia="仿宋_GB2312" w:cs="仿宋_GB2312"/>
          <w:spacing w:val="-20"/>
          <w:kern w:val="32"/>
          <w:sz w:val="32"/>
          <w:szCs w:val="32"/>
          <w:lang w:val="en-US" w:eastAsia="zh-CN" w:bidi="ar-SA"/>
        </w:rPr>
        <w:t>工信</w:t>
      </w:r>
      <w:r>
        <w:rPr>
          <w:rFonts w:hint="eastAsia" w:ascii="仿宋_GB2312" w:hAnsi="仿宋_GB2312" w:eastAsia="仿宋_GB2312" w:cs="仿宋_GB2312"/>
          <w:kern w:val="32"/>
          <w:sz w:val="32"/>
          <w:szCs w:val="32"/>
          <w:lang w:val="en-US" w:eastAsia="zh-CN" w:bidi="ar-SA"/>
        </w:rPr>
        <w:t>局</w:t>
      </w:r>
      <w:r>
        <w:rPr>
          <w:rFonts w:hint="eastAsia" w:ascii="仿宋_GB2312" w:hAnsi="仿宋_GB2312" w:eastAsia="仿宋_GB2312" w:cs="仿宋_GB2312"/>
          <w:spacing w:val="-20"/>
          <w:kern w:val="32"/>
          <w:sz w:val="32"/>
          <w:szCs w:val="32"/>
          <w:lang w:val="en-US" w:eastAsia="zh-CN" w:bidi="ar-SA"/>
        </w:rPr>
        <w:t>党组成员、副局长</w:t>
      </w:r>
    </w:p>
    <w:p>
      <w:pPr>
        <w:spacing w:after="0" w:line="600" w:lineRule="exact"/>
        <w:ind w:left="0" w:leftChars="0" w:firstLine="0" w:firstLineChars="0"/>
        <w:jc w:val="both"/>
        <w:textAlignment w:val="baseline"/>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b/>
          <w:bCs/>
          <w:kern w:val="32"/>
          <w:sz w:val="32"/>
          <w:szCs w:val="32"/>
          <w:lang w:val="en-US" w:eastAsia="zh-CN" w:bidi="ar-SA"/>
        </w:rPr>
        <w:t>副组长：</w:t>
      </w:r>
      <w:r>
        <w:rPr>
          <w:rFonts w:hint="eastAsia" w:ascii="仿宋_GB2312" w:hAnsi="仿宋_GB2312" w:eastAsia="仿宋_GB2312" w:cs="仿宋_GB2312"/>
          <w:spacing w:val="-20"/>
          <w:kern w:val="32"/>
          <w:sz w:val="32"/>
          <w:szCs w:val="32"/>
          <w:lang w:val="en-US" w:eastAsia="zh-CN" w:bidi="ar-SA"/>
        </w:rPr>
        <w:t>吴华涛</w:t>
      </w:r>
      <w:r>
        <w:rPr>
          <w:rFonts w:hint="eastAsia" w:ascii="仿宋_GB2312" w:hAnsi="仿宋_GB2312" w:eastAsia="仿宋_GB2312" w:cs="仿宋_GB2312"/>
          <w:kern w:val="32"/>
          <w:sz w:val="32"/>
          <w:szCs w:val="32"/>
          <w:lang w:val="en-US" w:eastAsia="zh-CN" w:bidi="ar-SA"/>
        </w:rPr>
        <w:t xml:space="preserve">  市工信局民爆科科长</w:t>
      </w:r>
    </w:p>
    <w:p>
      <w:pPr>
        <w:spacing w:after="0" w:line="600" w:lineRule="exact"/>
        <w:ind w:left="840" w:leftChars="400" w:firstLine="420" w:firstLineChars="150"/>
        <w:jc w:val="left"/>
        <w:textAlignment w:val="baseline"/>
        <w:rPr>
          <w:rFonts w:hint="default" w:ascii="仿宋_GB2312" w:hAnsi="仿宋_GB2312" w:eastAsia="仿宋_GB2312" w:cs="仿宋_GB2312"/>
          <w:kern w:val="32"/>
          <w:sz w:val="32"/>
          <w:szCs w:val="32"/>
          <w:lang w:val="en-US" w:eastAsia="zh-CN" w:bidi="ar-SA"/>
        </w:rPr>
      </w:pPr>
      <w:r>
        <w:rPr>
          <w:rFonts w:hint="eastAsia" w:ascii="仿宋_GB2312" w:hAnsi="仿宋_GB2312" w:eastAsia="仿宋_GB2312" w:cs="仿宋_GB2312"/>
          <w:spacing w:val="-20"/>
          <w:kern w:val="32"/>
          <w:sz w:val="32"/>
          <w:szCs w:val="32"/>
          <w:lang w:val="en-US" w:eastAsia="zh-CN" w:bidi="ar-SA"/>
        </w:rPr>
        <w:t>徐见峰</w:t>
      </w:r>
      <w:r>
        <w:rPr>
          <w:rFonts w:hint="eastAsia" w:ascii="仿宋_GB2312" w:hAnsi="仿宋_GB2312" w:eastAsia="仿宋_GB2312" w:cs="仿宋_GB2312"/>
          <w:kern w:val="32"/>
          <w:sz w:val="32"/>
          <w:szCs w:val="32"/>
          <w:lang w:val="en-US" w:eastAsia="zh-CN" w:bidi="ar-SA"/>
        </w:rPr>
        <w:t xml:space="preserve">  峄城区工信局</w:t>
      </w:r>
      <w:r>
        <w:rPr>
          <w:rFonts w:hint="eastAsia" w:ascii="仿宋_GB2312" w:hAnsi="仿宋_GB2312" w:eastAsia="仿宋_GB2312" w:cs="仿宋_GB2312"/>
          <w:spacing w:val="-20"/>
          <w:kern w:val="32"/>
          <w:sz w:val="32"/>
          <w:szCs w:val="32"/>
          <w:lang w:val="en-US" w:eastAsia="zh-CN" w:bidi="ar-SA"/>
        </w:rPr>
        <w:t>党组成员副局长</w:t>
      </w:r>
    </w:p>
    <w:p>
      <w:pPr>
        <w:spacing w:after="0" w:line="600" w:lineRule="exact"/>
        <w:ind w:left="0" w:leftChars="0" w:firstLine="0" w:firstLineChars="0"/>
        <w:jc w:val="both"/>
        <w:textAlignment w:val="baseline"/>
        <w:rPr>
          <w:rFonts w:hint="eastAsia" w:ascii="仿宋_GB2312" w:hAnsi="仿宋_GB2312" w:eastAsia="仿宋_GB2312" w:cs="仿宋_GB2312"/>
          <w:spacing w:val="-20"/>
          <w:kern w:val="32"/>
          <w:sz w:val="32"/>
          <w:szCs w:val="32"/>
          <w:lang w:val="en-US" w:eastAsia="zh-CN" w:bidi="ar-SA"/>
        </w:rPr>
      </w:pPr>
      <w:r>
        <w:rPr>
          <w:rFonts w:hint="eastAsia" w:ascii="仿宋_GB2312" w:hAnsi="仿宋_GB2312" w:eastAsia="仿宋_GB2312" w:cs="仿宋_GB2312"/>
          <w:b/>
          <w:bCs/>
          <w:kern w:val="32"/>
          <w:sz w:val="32"/>
          <w:szCs w:val="32"/>
          <w:lang w:val="en-US" w:eastAsia="zh-CN" w:bidi="ar-SA"/>
        </w:rPr>
        <w:t>成  员：</w:t>
      </w:r>
      <w:r>
        <w:rPr>
          <w:rFonts w:hint="eastAsia" w:ascii="仿宋_GB2312" w:hAnsi="仿宋_GB2312" w:eastAsia="仿宋_GB2312" w:cs="仿宋_GB2312"/>
          <w:spacing w:val="-20"/>
          <w:kern w:val="32"/>
          <w:sz w:val="32"/>
          <w:szCs w:val="32"/>
          <w:lang w:val="en-US" w:eastAsia="zh-CN" w:bidi="ar-SA"/>
        </w:rPr>
        <w:t>沈新忠</w:t>
      </w:r>
      <w:r>
        <w:rPr>
          <w:rFonts w:hint="eastAsia" w:ascii="仿宋_GB2312" w:hAnsi="仿宋_GB2312" w:eastAsia="仿宋_GB2312" w:cs="仿宋_GB2312"/>
          <w:kern w:val="32"/>
          <w:sz w:val="32"/>
          <w:szCs w:val="32"/>
          <w:lang w:val="en-US" w:eastAsia="zh-CN" w:bidi="ar-SA"/>
        </w:rPr>
        <w:t xml:space="preserve">  </w:t>
      </w:r>
      <w:r>
        <w:rPr>
          <w:rFonts w:hint="eastAsia" w:ascii="仿宋_GB2312" w:hAnsi="仿宋_GB2312" w:eastAsia="仿宋_GB2312" w:cs="仿宋_GB2312"/>
          <w:spacing w:val="-20"/>
          <w:kern w:val="32"/>
          <w:sz w:val="32"/>
          <w:szCs w:val="32"/>
          <w:lang w:val="en-US" w:eastAsia="zh-CN" w:bidi="ar-SA"/>
        </w:rPr>
        <w:t>市非公有制经济发展促进中心高级经济师</w:t>
      </w:r>
    </w:p>
    <w:p>
      <w:pPr>
        <w:widowControl/>
        <w:spacing w:line="600" w:lineRule="exact"/>
        <w:ind w:firstLine="1260" w:firstLineChars="450"/>
        <w:textAlignment w:val="baseline"/>
        <w:rPr>
          <w:rFonts w:hint="eastAsia" w:ascii="仿宋_GB2312" w:hAnsi="仿宋_GB2312" w:eastAsia="仿宋_GB2312" w:cs="仿宋_GB2312"/>
          <w:kern w:val="32"/>
          <w:sz w:val="32"/>
          <w:szCs w:val="32"/>
        </w:rPr>
      </w:pPr>
      <w:r>
        <w:rPr>
          <w:rFonts w:hint="eastAsia" w:ascii="仿宋_GB2312" w:hAnsi="仿宋_GB2312" w:eastAsia="仿宋_GB2312" w:cs="仿宋_GB2312"/>
          <w:spacing w:val="-20"/>
          <w:kern w:val="32"/>
          <w:sz w:val="32"/>
          <w:szCs w:val="32"/>
          <w:lang w:val="en-US" w:eastAsia="zh-CN"/>
        </w:rPr>
        <w:t>陈茂峰</w:t>
      </w:r>
      <w:r>
        <w:rPr>
          <w:rFonts w:hint="eastAsia" w:ascii="仿宋_GB2312" w:hAnsi="仿宋_GB2312" w:eastAsia="仿宋_GB2312" w:cs="仿宋_GB2312"/>
          <w:kern w:val="32"/>
          <w:sz w:val="32"/>
          <w:szCs w:val="32"/>
        </w:rPr>
        <w:t xml:space="preserve">  </w:t>
      </w:r>
      <w:r>
        <w:rPr>
          <w:rFonts w:hint="eastAsia" w:ascii="仿宋_GB2312" w:hAnsi="仿宋_GB2312" w:eastAsia="仿宋_GB2312" w:cs="仿宋_GB2312"/>
          <w:spacing w:val="-20"/>
          <w:kern w:val="32"/>
          <w:sz w:val="32"/>
          <w:szCs w:val="32"/>
          <w:lang w:val="en-US" w:eastAsia="zh-CN"/>
        </w:rPr>
        <w:t>峄城区工信局股长</w:t>
      </w:r>
    </w:p>
    <w:p>
      <w:pPr>
        <w:spacing w:after="0" w:line="600" w:lineRule="exact"/>
        <w:ind w:left="0" w:leftChars="0" w:firstLine="0" w:firstLineChars="0"/>
        <w:jc w:val="left"/>
        <w:textAlignment w:val="baseline"/>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b/>
          <w:bCs/>
          <w:kern w:val="32"/>
          <w:sz w:val="32"/>
          <w:szCs w:val="32"/>
          <w:lang w:val="en-US" w:eastAsia="zh-CN" w:bidi="ar-SA"/>
        </w:rPr>
        <w:t>安全专家：</w:t>
      </w:r>
      <w:r>
        <w:rPr>
          <w:rFonts w:hint="eastAsia" w:ascii="仿宋_GB2312" w:hAnsi="仿宋_GB2312" w:eastAsia="仿宋_GB2312" w:cs="仿宋_GB2312"/>
          <w:kern w:val="32"/>
          <w:sz w:val="32"/>
          <w:szCs w:val="32"/>
          <w:lang w:val="en-US" w:eastAsia="zh-CN" w:bidi="ar-SA"/>
        </w:rPr>
        <w:t>２人</w:t>
      </w:r>
    </w:p>
    <w:p>
      <w:pPr>
        <w:spacing w:after="0" w:line="600" w:lineRule="exact"/>
        <w:ind w:left="0" w:leftChars="0" w:firstLine="0" w:firstLineChars="0"/>
        <w:jc w:val="both"/>
        <w:textAlignment w:val="baseline"/>
        <w:rPr>
          <w:rFonts w:hint="default" w:ascii="仿宋_GB2312" w:hAnsi="仿宋_GB2312" w:eastAsia="仿宋_GB2312" w:cs="仿宋_GB2312"/>
          <w:kern w:val="32"/>
          <w:sz w:val="32"/>
          <w:szCs w:val="32"/>
          <w:lang w:val="en-US" w:eastAsia="zh-CN" w:bidi="ar-SA"/>
        </w:rPr>
      </w:pPr>
      <w:r>
        <w:rPr>
          <w:rFonts w:hint="eastAsia" w:ascii="仿宋_GB2312" w:hAnsi="仿宋_GB2312" w:eastAsia="仿宋_GB2312" w:cs="仿宋_GB2312"/>
          <w:b/>
          <w:bCs/>
          <w:kern w:val="32"/>
          <w:sz w:val="32"/>
          <w:szCs w:val="32"/>
          <w:lang w:val="en-US" w:eastAsia="zh-CN" w:bidi="ar-SA"/>
        </w:rPr>
        <w:t>陪检联络员</w:t>
      </w:r>
      <w:r>
        <w:rPr>
          <w:rFonts w:hint="eastAsia" w:ascii="仿宋_GB2312" w:hAnsi="仿宋_GB2312" w:eastAsia="仿宋_GB2312" w:cs="仿宋_GB2312"/>
          <w:kern w:val="32"/>
          <w:sz w:val="32"/>
          <w:szCs w:val="32"/>
          <w:lang w:val="en-US" w:eastAsia="zh-CN" w:bidi="ar-SA"/>
        </w:rPr>
        <w:t>:</w:t>
      </w:r>
      <w:r>
        <w:rPr>
          <w:rFonts w:hint="eastAsia" w:ascii="仿宋_GB2312" w:hAnsi="仿宋_GB2312" w:eastAsia="仿宋_GB2312" w:cs="仿宋_GB2312"/>
          <w:spacing w:val="-20"/>
          <w:kern w:val="32"/>
          <w:sz w:val="32"/>
          <w:szCs w:val="32"/>
          <w:lang w:val="en-US" w:eastAsia="zh-CN" w:bidi="ar-SA"/>
        </w:rPr>
        <w:t xml:space="preserve"> 高勇</w:t>
      </w:r>
      <w:r>
        <w:rPr>
          <w:rFonts w:hint="eastAsia" w:ascii="仿宋_GB2312" w:hAnsi="仿宋_GB2312" w:eastAsia="仿宋_GB2312" w:cs="仿宋_GB2312"/>
          <w:kern w:val="32"/>
          <w:sz w:val="32"/>
          <w:szCs w:val="32"/>
          <w:lang w:val="en-US" w:eastAsia="zh-CN" w:bidi="ar-SA"/>
        </w:rPr>
        <w:t xml:space="preserve">  </w:t>
      </w:r>
      <w:r>
        <w:rPr>
          <w:rFonts w:hint="eastAsia" w:ascii="仿宋_GB2312" w:hAnsi="仿宋_GB2312" w:eastAsia="仿宋_GB2312" w:cs="仿宋_GB2312"/>
          <w:spacing w:val="-20"/>
          <w:kern w:val="32"/>
          <w:sz w:val="32"/>
          <w:szCs w:val="32"/>
          <w:lang w:val="en-US" w:eastAsia="zh-CN" w:bidi="ar-SA"/>
        </w:rPr>
        <w:t>市中区工信局化工办主任</w:t>
      </w:r>
      <w:r>
        <w:rPr>
          <w:rFonts w:hint="eastAsia" w:ascii="仿宋_GB2312" w:hAnsi="仿宋_GB2312" w:eastAsia="仿宋_GB2312" w:cs="仿宋_GB2312"/>
          <w:kern w:val="32"/>
          <w:sz w:val="32"/>
          <w:szCs w:val="32"/>
          <w:lang w:val="en-US" w:eastAsia="zh-CN" w:bidi="ar-SA"/>
        </w:rPr>
        <w:t>，13506329904</w:t>
      </w:r>
    </w:p>
    <w:p>
      <w:pPr>
        <w:spacing w:after="0" w:line="600" w:lineRule="exact"/>
        <w:ind w:left="0" w:leftChars="0" w:firstLine="1820" w:firstLineChars="650"/>
        <w:jc w:val="both"/>
        <w:textAlignment w:val="baseline"/>
        <w:rPr>
          <w:rFonts w:hint="eastAsia" w:ascii="仿宋_GB2312" w:hAnsi="仿宋_GB2312" w:eastAsia="仿宋_GB2312" w:cs="仿宋_GB2312"/>
          <w:color w:val="0000FF"/>
          <w:spacing w:val="-20"/>
          <w:kern w:val="32"/>
          <w:sz w:val="32"/>
          <w:szCs w:val="32"/>
          <w:lang w:val="en-US" w:eastAsia="zh-CN" w:bidi="ar-SA"/>
        </w:rPr>
      </w:pPr>
    </w:p>
    <w:p>
      <w:pPr>
        <w:spacing w:after="0" w:line="600" w:lineRule="exact"/>
        <w:ind w:left="0" w:leftChars="0" w:firstLine="1820" w:firstLineChars="650"/>
        <w:jc w:val="both"/>
        <w:textAlignment w:val="baseline"/>
        <w:rPr>
          <w:rFonts w:hint="eastAsia" w:ascii="仿宋_GB2312" w:hAnsi="仿宋_GB2312" w:eastAsia="仿宋_GB2312" w:cs="仿宋_GB2312"/>
          <w:color w:val="0000FF"/>
          <w:spacing w:val="-20"/>
          <w:kern w:val="32"/>
          <w:sz w:val="32"/>
          <w:szCs w:val="32"/>
          <w:lang w:val="en-US" w:eastAsia="zh-CN" w:bidi="ar-SA"/>
        </w:rPr>
      </w:pPr>
    </w:p>
    <w:p>
      <w:pPr>
        <w:spacing w:after="0" w:line="600" w:lineRule="exact"/>
        <w:ind w:left="0" w:leftChars="0" w:firstLine="1820" w:firstLineChars="650"/>
        <w:jc w:val="both"/>
        <w:textAlignment w:val="baseline"/>
        <w:rPr>
          <w:rFonts w:hint="eastAsia" w:ascii="仿宋_GB2312" w:hAnsi="仿宋_GB2312" w:eastAsia="仿宋_GB2312" w:cs="仿宋_GB2312"/>
          <w:color w:val="0000FF"/>
          <w:spacing w:val="-20"/>
          <w:kern w:val="32"/>
          <w:sz w:val="32"/>
          <w:szCs w:val="32"/>
          <w:lang w:val="en-US" w:eastAsia="zh-CN" w:bidi="ar-SA"/>
        </w:rPr>
      </w:pPr>
    </w:p>
    <w:p>
      <w:pPr>
        <w:spacing w:after="0" w:line="600" w:lineRule="exact"/>
        <w:ind w:left="0" w:leftChars="0" w:firstLine="0" w:firstLineChars="0"/>
        <w:jc w:val="center"/>
        <w:textAlignment w:val="baseline"/>
        <w:rPr>
          <w:rFonts w:hint="eastAsia" w:ascii="黑体" w:hAnsi="黑体" w:eastAsia="黑体" w:cs="Times New Roman"/>
          <w:kern w:val="32"/>
          <w:sz w:val="32"/>
          <w:szCs w:val="32"/>
          <w:lang w:val="en-US" w:eastAsia="zh-CN" w:bidi="ar-SA"/>
        </w:rPr>
      </w:pPr>
      <w:r>
        <w:rPr>
          <w:rFonts w:hint="eastAsia" w:ascii="黑体" w:hAnsi="黑体" w:eastAsia="黑体" w:cs="Times New Roman"/>
          <w:kern w:val="32"/>
          <w:sz w:val="32"/>
          <w:szCs w:val="32"/>
          <w:lang w:val="en-US" w:eastAsia="zh-CN" w:bidi="ar-SA"/>
        </w:rPr>
        <w:t>第四组（市中区查峄城区）</w:t>
      </w:r>
    </w:p>
    <w:p>
      <w:pPr>
        <w:spacing w:after="0" w:line="600" w:lineRule="exact"/>
        <w:ind w:left="0" w:leftChars="0" w:firstLine="0" w:firstLineChars="0"/>
        <w:jc w:val="both"/>
        <w:textAlignment w:val="baseline"/>
        <w:rPr>
          <w:rFonts w:hint="default" w:ascii="仿宋_GB2312" w:hAnsi="仿宋_GB2312" w:eastAsia="仿宋_GB2312" w:cs="仿宋_GB2312"/>
          <w:kern w:val="32"/>
          <w:sz w:val="32"/>
          <w:szCs w:val="32"/>
          <w:lang w:val="en-US" w:eastAsia="zh-CN" w:bidi="ar-SA"/>
        </w:rPr>
      </w:pPr>
      <w:r>
        <w:rPr>
          <w:rFonts w:hint="eastAsia" w:ascii="仿宋_GB2312" w:hAnsi="仿宋_GB2312" w:eastAsia="仿宋_GB2312" w:cs="仿宋_GB2312"/>
          <w:b/>
          <w:bCs/>
          <w:kern w:val="32"/>
          <w:sz w:val="32"/>
          <w:szCs w:val="32"/>
          <w:lang w:val="en-US" w:eastAsia="zh-CN" w:bidi="ar-SA"/>
        </w:rPr>
        <w:t>组  长：</w:t>
      </w:r>
      <w:r>
        <w:rPr>
          <w:rFonts w:hint="eastAsia" w:ascii="仿宋_GB2312" w:hAnsi="仿宋_GB2312" w:eastAsia="仿宋_GB2312" w:cs="仿宋_GB2312"/>
          <w:spacing w:val="-20"/>
          <w:kern w:val="32"/>
          <w:sz w:val="32"/>
          <w:szCs w:val="32"/>
          <w:lang w:val="en-US" w:eastAsia="zh-CN" w:bidi="ar-SA"/>
        </w:rPr>
        <w:t>张衍耀</w:t>
      </w:r>
      <w:r>
        <w:rPr>
          <w:rFonts w:hint="eastAsia" w:ascii="仿宋_GB2312" w:hAnsi="仿宋_GB2312" w:eastAsia="仿宋_GB2312" w:cs="仿宋_GB2312"/>
          <w:kern w:val="32"/>
          <w:sz w:val="32"/>
          <w:szCs w:val="32"/>
          <w:lang w:val="en-US" w:eastAsia="zh-CN" w:bidi="ar-SA"/>
        </w:rPr>
        <w:t xml:space="preserve">  市</w:t>
      </w:r>
      <w:r>
        <w:rPr>
          <w:rFonts w:hint="eastAsia" w:ascii="仿宋_GB2312" w:hAnsi="仿宋_GB2312" w:eastAsia="仿宋_GB2312" w:cs="仿宋_GB2312"/>
          <w:spacing w:val="-20"/>
          <w:kern w:val="32"/>
          <w:sz w:val="32"/>
          <w:szCs w:val="32"/>
          <w:lang w:val="en-US" w:eastAsia="zh-CN" w:bidi="ar-SA"/>
        </w:rPr>
        <w:t>工信</w:t>
      </w:r>
      <w:r>
        <w:rPr>
          <w:rFonts w:hint="eastAsia" w:ascii="仿宋_GB2312" w:hAnsi="仿宋_GB2312" w:eastAsia="仿宋_GB2312" w:cs="仿宋_GB2312"/>
          <w:kern w:val="32"/>
          <w:sz w:val="32"/>
          <w:szCs w:val="32"/>
          <w:lang w:val="en-US" w:eastAsia="zh-CN" w:bidi="ar-SA"/>
        </w:rPr>
        <w:t>局</w:t>
      </w:r>
      <w:r>
        <w:rPr>
          <w:rFonts w:hint="eastAsia" w:ascii="仿宋_GB2312" w:hAnsi="仿宋_GB2312" w:eastAsia="仿宋_GB2312" w:cs="仿宋_GB2312"/>
          <w:spacing w:val="-20"/>
          <w:kern w:val="32"/>
          <w:sz w:val="32"/>
          <w:szCs w:val="32"/>
          <w:lang w:val="en-US" w:eastAsia="zh-CN" w:bidi="ar-SA"/>
        </w:rPr>
        <w:t>党组成员、副局长</w:t>
      </w:r>
    </w:p>
    <w:p>
      <w:pPr>
        <w:spacing w:after="0" w:line="600" w:lineRule="exact"/>
        <w:ind w:left="0" w:leftChars="0" w:firstLine="0" w:firstLineChars="0"/>
        <w:jc w:val="both"/>
        <w:textAlignment w:val="baseline"/>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b/>
          <w:bCs/>
          <w:kern w:val="32"/>
          <w:sz w:val="32"/>
          <w:szCs w:val="32"/>
          <w:lang w:val="en-US" w:eastAsia="zh-CN" w:bidi="ar-SA"/>
        </w:rPr>
        <w:t>副组长：</w:t>
      </w:r>
      <w:r>
        <w:rPr>
          <w:rFonts w:hint="eastAsia" w:ascii="仿宋_GB2312" w:hAnsi="仿宋_GB2312" w:eastAsia="仿宋_GB2312" w:cs="仿宋_GB2312"/>
          <w:spacing w:val="-20"/>
          <w:kern w:val="32"/>
          <w:sz w:val="32"/>
          <w:szCs w:val="32"/>
          <w:lang w:val="en-US" w:eastAsia="zh-CN" w:bidi="ar-SA"/>
        </w:rPr>
        <w:t>吴华涛</w:t>
      </w:r>
      <w:r>
        <w:rPr>
          <w:rFonts w:hint="eastAsia" w:ascii="仿宋_GB2312" w:hAnsi="仿宋_GB2312" w:eastAsia="仿宋_GB2312" w:cs="仿宋_GB2312"/>
          <w:kern w:val="32"/>
          <w:sz w:val="32"/>
          <w:szCs w:val="32"/>
          <w:lang w:val="en-US" w:eastAsia="zh-CN" w:bidi="ar-SA"/>
        </w:rPr>
        <w:t xml:space="preserve">  市工信局民爆科科长</w:t>
      </w:r>
    </w:p>
    <w:p>
      <w:pPr>
        <w:spacing w:after="0" w:line="600" w:lineRule="exact"/>
        <w:ind w:left="840" w:leftChars="400" w:firstLine="480" w:firstLineChars="150"/>
        <w:jc w:val="left"/>
        <w:textAlignment w:val="baseline"/>
        <w:rPr>
          <w:rFonts w:hint="default"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张 鹏  市中区工信局</w:t>
      </w:r>
      <w:r>
        <w:rPr>
          <w:rFonts w:hint="eastAsia" w:ascii="仿宋_GB2312" w:hAnsi="仿宋_GB2312" w:eastAsia="仿宋_GB2312" w:cs="仿宋_GB2312"/>
          <w:spacing w:val="-20"/>
          <w:kern w:val="32"/>
          <w:sz w:val="32"/>
          <w:szCs w:val="32"/>
          <w:lang w:val="en-US" w:eastAsia="zh-CN" w:bidi="ar-SA"/>
        </w:rPr>
        <w:t>党组成员副局长</w:t>
      </w:r>
    </w:p>
    <w:p>
      <w:pPr>
        <w:spacing w:after="0" w:line="600" w:lineRule="exact"/>
        <w:ind w:left="0" w:leftChars="0" w:firstLine="0" w:firstLineChars="0"/>
        <w:jc w:val="both"/>
        <w:textAlignment w:val="baseline"/>
        <w:rPr>
          <w:rFonts w:hint="eastAsia" w:ascii="仿宋_GB2312" w:hAnsi="仿宋_GB2312" w:eastAsia="仿宋_GB2312" w:cs="仿宋_GB2312"/>
          <w:spacing w:val="-20"/>
          <w:kern w:val="32"/>
          <w:sz w:val="32"/>
          <w:szCs w:val="32"/>
          <w:lang w:val="en-US" w:eastAsia="zh-CN" w:bidi="ar-SA"/>
        </w:rPr>
      </w:pPr>
      <w:r>
        <w:rPr>
          <w:rFonts w:hint="eastAsia" w:ascii="仿宋_GB2312" w:hAnsi="仿宋_GB2312" w:eastAsia="仿宋_GB2312" w:cs="仿宋_GB2312"/>
          <w:b/>
          <w:bCs/>
          <w:kern w:val="32"/>
          <w:sz w:val="32"/>
          <w:szCs w:val="32"/>
          <w:lang w:val="en-US" w:eastAsia="zh-CN" w:bidi="ar-SA"/>
        </w:rPr>
        <w:t>成  员：</w:t>
      </w:r>
      <w:r>
        <w:rPr>
          <w:rFonts w:hint="eastAsia" w:ascii="仿宋_GB2312" w:hAnsi="仿宋_GB2312" w:eastAsia="仿宋_GB2312" w:cs="仿宋_GB2312"/>
          <w:spacing w:val="-20"/>
          <w:kern w:val="32"/>
          <w:sz w:val="32"/>
          <w:szCs w:val="32"/>
          <w:lang w:val="en-US" w:eastAsia="zh-CN" w:bidi="ar-SA"/>
        </w:rPr>
        <w:t>沈新忠</w:t>
      </w:r>
      <w:r>
        <w:rPr>
          <w:rFonts w:hint="eastAsia" w:ascii="仿宋_GB2312" w:hAnsi="仿宋_GB2312" w:eastAsia="仿宋_GB2312" w:cs="仿宋_GB2312"/>
          <w:kern w:val="32"/>
          <w:sz w:val="32"/>
          <w:szCs w:val="32"/>
          <w:lang w:val="en-US" w:eastAsia="zh-CN" w:bidi="ar-SA"/>
        </w:rPr>
        <w:t xml:space="preserve">  </w:t>
      </w:r>
      <w:r>
        <w:rPr>
          <w:rFonts w:hint="eastAsia" w:ascii="仿宋_GB2312" w:hAnsi="仿宋_GB2312" w:eastAsia="仿宋_GB2312" w:cs="仿宋_GB2312"/>
          <w:spacing w:val="-20"/>
          <w:kern w:val="32"/>
          <w:sz w:val="32"/>
          <w:szCs w:val="32"/>
          <w:lang w:val="en-US" w:eastAsia="zh-CN" w:bidi="ar-SA"/>
        </w:rPr>
        <w:t>市非公有制经济发展促进中心高级经济师</w:t>
      </w:r>
    </w:p>
    <w:p>
      <w:pPr>
        <w:spacing w:after="0" w:line="600" w:lineRule="exact"/>
        <w:ind w:left="0" w:leftChars="0" w:firstLine="1280" w:firstLineChars="400"/>
        <w:jc w:val="left"/>
        <w:textAlignment w:val="baseline"/>
        <w:rPr>
          <w:rFonts w:hint="eastAsia" w:ascii="仿宋_GB2312" w:hAnsi="仿宋_GB2312" w:eastAsia="仿宋_GB2312" w:cs="仿宋_GB2312"/>
          <w:spacing w:val="-20"/>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高 勇  市中区工信局</w:t>
      </w:r>
      <w:r>
        <w:rPr>
          <w:rFonts w:hint="eastAsia" w:ascii="仿宋_GB2312" w:hAnsi="仿宋_GB2312" w:eastAsia="仿宋_GB2312" w:cs="仿宋_GB2312"/>
          <w:spacing w:val="-20"/>
          <w:kern w:val="32"/>
          <w:sz w:val="32"/>
          <w:szCs w:val="32"/>
          <w:lang w:val="en-US" w:eastAsia="zh-CN" w:bidi="ar-SA"/>
        </w:rPr>
        <w:t>化工办主任</w:t>
      </w:r>
    </w:p>
    <w:p>
      <w:pPr>
        <w:spacing w:after="0" w:line="600" w:lineRule="exact"/>
        <w:jc w:val="left"/>
        <w:textAlignment w:val="baseline"/>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b/>
          <w:bCs/>
          <w:kern w:val="32"/>
          <w:sz w:val="32"/>
          <w:szCs w:val="32"/>
          <w:lang w:val="en-US" w:eastAsia="zh-CN" w:bidi="ar-SA"/>
        </w:rPr>
        <w:t>安全专家：</w:t>
      </w:r>
      <w:r>
        <w:rPr>
          <w:rFonts w:hint="eastAsia" w:ascii="仿宋_GB2312" w:hAnsi="仿宋_GB2312" w:eastAsia="仿宋_GB2312" w:cs="仿宋_GB2312"/>
          <w:kern w:val="32"/>
          <w:sz w:val="32"/>
          <w:szCs w:val="32"/>
          <w:lang w:val="en-US" w:eastAsia="zh-CN" w:bidi="ar-SA"/>
        </w:rPr>
        <w:t>２人</w:t>
      </w:r>
    </w:p>
    <w:p>
      <w:pPr>
        <w:spacing w:after="120"/>
        <w:jc w:val="both"/>
        <w:textAlignment w:val="baseline"/>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b/>
          <w:bCs/>
          <w:kern w:val="32"/>
          <w:sz w:val="32"/>
          <w:szCs w:val="32"/>
          <w:lang w:val="en-US" w:eastAsia="zh-CN" w:bidi="ar-SA"/>
        </w:rPr>
        <w:t>陪检联络员</w:t>
      </w:r>
      <w:r>
        <w:rPr>
          <w:rFonts w:hint="eastAsia" w:ascii="仿宋_GB2312" w:hAnsi="仿宋_GB2312" w:eastAsia="仿宋_GB2312" w:cs="仿宋_GB2312"/>
          <w:kern w:val="32"/>
          <w:sz w:val="32"/>
          <w:szCs w:val="32"/>
          <w:lang w:val="en-US" w:eastAsia="zh-CN" w:bidi="ar-SA"/>
        </w:rPr>
        <w:t>:</w:t>
      </w:r>
      <w:r>
        <w:rPr>
          <w:rFonts w:hint="eastAsia" w:ascii="仿宋_GB2312" w:hAnsi="仿宋_GB2312" w:eastAsia="仿宋_GB2312" w:cs="仿宋_GB2312"/>
          <w:spacing w:val="-20"/>
          <w:kern w:val="32"/>
          <w:sz w:val="32"/>
          <w:szCs w:val="32"/>
          <w:lang w:val="en-US" w:eastAsia="zh-CN" w:bidi="ar-SA"/>
        </w:rPr>
        <w:t>陈茂峰  峄城区工信局股长</w:t>
      </w:r>
      <w:r>
        <w:rPr>
          <w:rFonts w:hint="eastAsia" w:ascii="仿宋_GB2312" w:hAnsi="仿宋_GB2312" w:eastAsia="仿宋_GB2312" w:cs="仿宋_GB2312"/>
          <w:kern w:val="32"/>
          <w:sz w:val="32"/>
          <w:szCs w:val="32"/>
          <w:lang w:val="en-US" w:eastAsia="zh-CN" w:bidi="ar-SA"/>
        </w:rPr>
        <w:t>，13506322680</w:t>
      </w:r>
    </w:p>
    <w:p>
      <w:pPr>
        <w:spacing w:after="120"/>
        <w:jc w:val="both"/>
        <w:textAlignment w:val="baseline"/>
        <w:rPr>
          <w:rFonts w:hint="eastAsia" w:ascii="仿宋_GB2312" w:hAnsi="仿宋_GB2312" w:eastAsia="仿宋_GB2312" w:cs="仿宋_GB2312"/>
          <w:kern w:val="32"/>
          <w:sz w:val="32"/>
          <w:szCs w:val="32"/>
          <w:lang w:val="en-US" w:eastAsia="zh-CN" w:bidi="ar-SA"/>
        </w:rPr>
      </w:pPr>
    </w:p>
    <w:p>
      <w:pPr>
        <w:spacing w:after="120"/>
        <w:jc w:val="both"/>
        <w:textAlignment w:val="baseline"/>
        <w:rPr>
          <w:rFonts w:hint="eastAsia" w:ascii="仿宋_GB2312" w:hAnsi="仿宋_GB2312" w:eastAsia="仿宋_GB2312" w:cs="仿宋_GB2312"/>
          <w:kern w:val="32"/>
          <w:sz w:val="32"/>
          <w:szCs w:val="32"/>
          <w:lang w:val="en-US" w:eastAsia="zh-CN" w:bidi="ar-SA"/>
        </w:rPr>
      </w:pPr>
    </w:p>
    <w:p>
      <w:pPr>
        <w:spacing w:after="0" w:line="600" w:lineRule="exact"/>
        <w:ind w:left="0" w:leftChars="0" w:firstLine="0" w:firstLineChars="0"/>
        <w:jc w:val="center"/>
        <w:textAlignment w:val="baseline"/>
        <w:rPr>
          <w:rFonts w:hint="eastAsia" w:ascii="黑体" w:hAnsi="黑体" w:eastAsia="黑体" w:cs="Times New Roman"/>
          <w:kern w:val="32"/>
          <w:sz w:val="32"/>
          <w:szCs w:val="32"/>
          <w:lang w:val="en-US" w:eastAsia="zh-CN" w:bidi="ar-SA"/>
        </w:rPr>
      </w:pPr>
      <w:r>
        <w:rPr>
          <w:rFonts w:hint="eastAsia" w:ascii="黑体" w:hAnsi="黑体" w:eastAsia="黑体" w:cs="Times New Roman"/>
          <w:kern w:val="32"/>
          <w:sz w:val="32"/>
          <w:szCs w:val="32"/>
          <w:lang w:val="en-US" w:eastAsia="zh-CN" w:bidi="ar-SA"/>
        </w:rPr>
        <w:t>第五组（薛城区查市中区）</w:t>
      </w:r>
    </w:p>
    <w:p>
      <w:pPr>
        <w:spacing w:after="0" w:line="600" w:lineRule="exact"/>
        <w:ind w:left="0" w:leftChars="0" w:firstLine="0" w:firstLineChars="0"/>
        <w:jc w:val="both"/>
        <w:textAlignment w:val="baseline"/>
        <w:rPr>
          <w:rFonts w:hint="default" w:ascii="仿宋_GB2312" w:hAnsi="仿宋_GB2312" w:eastAsia="仿宋_GB2312" w:cs="仿宋_GB2312"/>
          <w:kern w:val="32"/>
          <w:sz w:val="32"/>
          <w:szCs w:val="32"/>
          <w:lang w:val="en-US" w:eastAsia="zh-CN" w:bidi="ar-SA"/>
        </w:rPr>
      </w:pPr>
      <w:r>
        <w:rPr>
          <w:rFonts w:hint="eastAsia" w:ascii="仿宋_GB2312" w:hAnsi="仿宋_GB2312" w:eastAsia="仿宋_GB2312" w:cs="仿宋_GB2312"/>
          <w:b/>
          <w:bCs/>
          <w:kern w:val="32"/>
          <w:sz w:val="32"/>
          <w:szCs w:val="32"/>
          <w:lang w:val="en-US" w:eastAsia="zh-CN" w:bidi="ar-SA"/>
        </w:rPr>
        <w:t>组  长：</w:t>
      </w:r>
      <w:r>
        <w:rPr>
          <w:rFonts w:hint="eastAsia" w:ascii="仿宋_GB2312" w:hAnsi="仿宋_GB2312" w:eastAsia="仿宋_GB2312" w:cs="仿宋_GB2312"/>
          <w:spacing w:val="-20"/>
          <w:kern w:val="32"/>
          <w:sz w:val="32"/>
          <w:szCs w:val="32"/>
          <w:lang w:val="en-US" w:eastAsia="zh-CN" w:bidi="ar-SA"/>
        </w:rPr>
        <w:t>张衍耀</w:t>
      </w:r>
      <w:r>
        <w:rPr>
          <w:rFonts w:hint="eastAsia" w:ascii="仿宋_GB2312" w:hAnsi="仿宋_GB2312" w:eastAsia="仿宋_GB2312" w:cs="仿宋_GB2312"/>
          <w:kern w:val="32"/>
          <w:sz w:val="32"/>
          <w:szCs w:val="32"/>
          <w:lang w:val="en-US" w:eastAsia="zh-CN" w:bidi="ar-SA"/>
        </w:rPr>
        <w:t xml:space="preserve">  市</w:t>
      </w:r>
      <w:r>
        <w:rPr>
          <w:rFonts w:hint="eastAsia" w:ascii="仿宋_GB2312" w:hAnsi="仿宋_GB2312" w:eastAsia="仿宋_GB2312" w:cs="仿宋_GB2312"/>
          <w:spacing w:val="-20"/>
          <w:kern w:val="32"/>
          <w:sz w:val="32"/>
          <w:szCs w:val="32"/>
          <w:lang w:val="en-US" w:eastAsia="zh-CN" w:bidi="ar-SA"/>
        </w:rPr>
        <w:t>工信</w:t>
      </w:r>
      <w:r>
        <w:rPr>
          <w:rFonts w:hint="eastAsia" w:ascii="仿宋_GB2312" w:hAnsi="仿宋_GB2312" w:eastAsia="仿宋_GB2312" w:cs="仿宋_GB2312"/>
          <w:kern w:val="32"/>
          <w:sz w:val="32"/>
          <w:szCs w:val="32"/>
          <w:lang w:val="en-US" w:eastAsia="zh-CN" w:bidi="ar-SA"/>
        </w:rPr>
        <w:t>局</w:t>
      </w:r>
      <w:r>
        <w:rPr>
          <w:rFonts w:hint="eastAsia" w:ascii="仿宋_GB2312" w:hAnsi="仿宋_GB2312" w:eastAsia="仿宋_GB2312" w:cs="仿宋_GB2312"/>
          <w:spacing w:val="-20"/>
          <w:kern w:val="32"/>
          <w:sz w:val="32"/>
          <w:szCs w:val="32"/>
          <w:lang w:val="en-US" w:eastAsia="zh-CN" w:bidi="ar-SA"/>
        </w:rPr>
        <w:t>党组成员、副局长</w:t>
      </w:r>
    </w:p>
    <w:p>
      <w:pPr>
        <w:spacing w:after="0" w:line="600" w:lineRule="exact"/>
        <w:ind w:left="0" w:leftChars="0" w:firstLine="0" w:firstLineChars="0"/>
        <w:jc w:val="both"/>
        <w:textAlignment w:val="baseline"/>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b/>
          <w:bCs/>
          <w:kern w:val="32"/>
          <w:sz w:val="32"/>
          <w:szCs w:val="32"/>
          <w:lang w:val="en-US" w:eastAsia="zh-CN" w:bidi="ar-SA"/>
        </w:rPr>
        <w:t>副组长：</w:t>
      </w:r>
      <w:r>
        <w:rPr>
          <w:rFonts w:hint="eastAsia" w:ascii="仿宋_GB2312" w:hAnsi="仿宋_GB2312" w:eastAsia="仿宋_GB2312" w:cs="仿宋_GB2312"/>
          <w:spacing w:val="-20"/>
          <w:kern w:val="32"/>
          <w:sz w:val="32"/>
          <w:szCs w:val="32"/>
          <w:lang w:val="en-US" w:eastAsia="zh-CN" w:bidi="ar-SA"/>
        </w:rPr>
        <w:t>吴华涛</w:t>
      </w:r>
      <w:r>
        <w:rPr>
          <w:rFonts w:hint="eastAsia" w:ascii="仿宋_GB2312" w:hAnsi="仿宋_GB2312" w:eastAsia="仿宋_GB2312" w:cs="仿宋_GB2312"/>
          <w:kern w:val="32"/>
          <w:sz w:val="32"/>
          <w:szCs w:val="32"/>
          <w:lang w:val="en-US" w:eastAsia="zh-CN" w:bidi="ar-SA"/>
        </w:rPr>
        <w:t xml:space="preserve">  市工信局民爆科科长</w:t>
      </w:r>
    </w:p>
    <w:p>
      <w:pPr>
        <w:spacing w:after="0" w:line="600" w:lineRule="exact"/>
        <w:ind w:left="840" w:leftChars="400" w:firstLine="420" w:firstLineChars="150"/>
        <w:jc w:val="left"/>
        <w:textAlignment w:val="baseline"/>
        <w:rPr>
          <w:rFonts w:hint="default" w:ascii="仿宋_GB2312" w:hAnsi="仿宋_GB2312" w:eastAsia="仿宋_GB2312" w:cs="仿宋_GB2312"/>
          <w:kern w:val="32"/>
          <w:sz w:val="32"/>
          <w:szCs w:val="32"/>
          <w:lang w:val="en-US" w:eastAsia="zh-CN" w:bidi="ar-SA"/>
        </w:rPr>
      </w:pPr>
      <w:r>
        <w:rPr>
          <w:rFonts w:hint="eastAsia" w:ascii="仿宋_GB2312" w:hAnsi="仿宋_GB2312" w:eastAsia="仿宋_GB2312" w:cs="仿宋_GB2312"/>
          <w:spacing w:val="-20"/>
          <w:kern w:val="32"/>
          <w:sz w:val="32"/>
          <w:szCs w:val="32"/>
          <w:lang w:val="en-US" w:eastAsia="zh-CN" w:bidi="ar-SA"/>
        </w:rPr>
        <w:t>赵  力</w:t>
      </w:r>
      <w:r>
        <w:rPr>
          <w:rFonts w:hint="eastAsia" w:ascii="仿宋_GB2312" w:hAnsi="仿宋_GB2312" w:eastAsia="仿宋_GB2312" w:cs="仿宋_GB2312"/>
          <w:kern w:val="32"/>
          <w:sz w:val="32"/>
          <w:szCs w:val="32"/>
          <w:lang w:val="en-US" w:eastAsia="zh-CN" w:bidi="ar-SA"/>
        </w:rPr>
        <w:t xml:space="preserve">  薛城区工信局</w:t>
      </w:r>
      <w:r>
        <w:rPr>
          <w:rFonts w:hint="eastAsia" w:ascii="仿宋_GB2312" w:hAnsi="仿宋_GB2312" w:eastAsia="仿宋_GB2312" w:cs="仿宋_GB2312"/>
          <w:spacing w:val="-20"/>
          <w:kern w:val="32"/>
          <w:sz w:val="32"/>
          <w:szCs w:val="32"/>
          <w:lang w:val="en-US" w:eastAsia="zh-CN" w:bidi="ar-SA"/>
        </w:rPr>
        <w:t>党组成员副局长</w:t>
      </w:r>
    </w:p>
    <w:p>
      <w:pPr>
        <w:spacing w:after="0" w:line="600" w:lineRule="exact"/>
        <w:ind w:left="0" w:leftChars="0" w:firstLine="0" w:firstLineChars="0"/>
        <w:jc w:val="both"/>
        <w:textAlignment w:val="baseline"/>
        <w:rPr>
          <w:rFonts w:hint="eastAsia" w:ascii="仿宋_GB2312" w:hAnsi="仿宋_GB2312" w:eastAsia="仿宋_GB2312" w:cs="仿宋_GB2312"/>
          <w:spacing w:val="-20"/>
          <w:kern w:val="32"/>
          <w:sz w:val="32"/>
          <w:szCs w:val="32"/>
          <w:lang w:val="en-US" w:eastAsia="zh-CN" w:bidi="ar-SA"/>
        </w:rPr>
      </w:pPr>
      <w:r>
        <w:rPr>
          <w:rFonts w:hint="eastAsia" w:ascii="仿宋_GB2312" w:hAnsi="仿宋_GB2312" w:eastAsia="仿宋_GB2312" w:cs="仿宋_GB2312"/>
          <w:b/>
          <w:bCs/>
          <w:kern w:val="32"/>
          <w:sz w:val="32"/>
          <w:szCs w:val="32"/>
          <w:lang w:val="en-US" w:eastAsia="zh-CN" w:bidi="ar-SA"/>
        </w:rPr>
        <w:t>成  员：</w:t>
      </w:r>
      <w:r>
        <w:rPr>
          <w:rFonts w:hint="eastAsia" w:ascii="仿宋_GB2312" w:hAnsi="仿宋_GB2312" w:eastAsia="仿宋_GB2312" w:cs="仿宋_GB2312"/>
          <w:spacing w:val="-20"/>
          <w:kern w:val="32"/>
          <w:sz w:val="32"/>
          <w:szCs w:val="32"/>
          <w:lang w:val="en-US" w:eastAsia="zh-CN" w:bidi="ar-SA"/>
        </w:rPr>
        <w:t>沈新忠</w:t>
      </w:r>
      <w:r>
        <w:rPr>
          <w:rFonts w:hint="eastAsia" w:ascii="仿宋_GB2312" w:hAnsi="仿宋_GB2312" w:eastAsia="仿宋_GB2312" w:cs="仿宋_GB2312"/>
          <w:kern w:val="32"/>
          <w:sz w:val="32"/>
          <w:szCs w:val="32"/>
          <w:lang w:val="en-US" w:eastAsia="zh-CN" w:bidi="ar-SA"/>
        </w:rPr>
        <w:t xml:space="preserve">  </w:t>
      </w:r>
      <w:r>
        <w:rPr>
          <w:rFonts w:hint="eastAsia" w:ascii="仿宋_GB2312" w:hAnsi="仿宋_GB2312" w:eastAsia="仿宋_GB2312" w:cs="仿宋_GB2312"/>
          <w:spacing w:val="-20"/>
          <w:kern w:val="32"/>
          <w:sz w:val="32"/>
          <w:szCs w:val="32"/>
          <w:lang w:val="en-US" w:eastAsia="zh-CN" w:bidi="ar-SA"/>
        </w:rPr>
        <w:t>市非公有制经济发展促进中心高级经济师</w:t>
      </w:r>
    </w:p>
    <w:p>
      <w:pPr>
        <w:widowControl/>
        <w:spacing w:line="600" w:lineRule="exact"/>
        <w:ind w:firstLine="1280" w:firstLineChars="400"/>
        <w:textAlignment w:val="baseline"/>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lang w:val="en-US" w:eastAsia="zh-CN"/>
        </w:rPr>
        <w:t>曹继远</w:t>
      </w:r>
      <w:r>
        <w:rPr>
          <w:rFonts w:hint="eastAsia" w:ascii="仿宋_GB2312" w:hAnsi="仿宋_GB2312" w:eastAsia="仿宋_GB2312" w:cs="仿宋_GB2312"/>
          <w:kern w:val="32"/>
          <w:sz w:val="32"/>
          <w:szCs w:val="32"/>
        </w:rPr>
        <w:t xml:space="preserve">  </w:t>
      </w:r>
      <w:r>
        <w:rPr>
          <w:rFonts w:hint="eastAsia" w:ascii="仿宋_GB2312" w:hAnsi="仿宋_GB2312" w:eastAsia="仿宋_GB2312" w:cs="仿宋_GB2312"/>
          <w:kern w:val="32"/>
          <w:sz w:val="32"/>
          <w:szCs w:val="32"/>
          <w:lang w:val="en-US" w:eastAsia="zh-CN"/>
        </w:rPr>
        <w:t>薛城</w:t>
      </w:r>
      <w:r>
        <w:rPr>
          <w:rFonts w:hint="eastAsia" w:ascii="仿宋_GB2312" w:hAnsi="仿宋_GB2312" w:eastAsia="仿宋_GB2312" w:cs="仿宋_GB2312"/>
          <w:spacing w:val="-20"/>
          <w:kern w:val="32"/>
          <w:sz w:val="32"/>
          <w:szCs w:val="32"/>
          <w:lang w:val="en-US" w:eastAsia="zh-CN"/>
        </w:rPr>
        <w:t>区工信局民爆科科长</w:t>
      </w:r>
    </w:p>
    <w:p>
      <w:pPr>
        <w:spacing w:after="0" w:line="600" w:lineRule="exact"/>
        <w:ind w:left="0" w:leftChars="0" w:firstLine="0" w:firstLineChars="0"/>
        <w:jc w:val="left"/>
        <w:textAlignment w:val="baseline"/>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b/>
          <w:bCs/>
          <w:kern w:val="32"/>
          <w:sz w:val="32"/>
          <w:szCs w:val="32"/>
          <w:lang w:val="en-US" w:eastAsia="zh-CN" w:bidi="ar-SA"/>
        </w:rPr>
        <w:t>安全专家：</w:t>
      </w:r>
      <w:r>
        <w:rPr>
          <w:rFonts w:hint="eastAsia" w:ascii="仿宋_GB2312" w:hAnsi="仿宋_GB2312" w:eastAsia="仿宋_GB2312" w:cs="仿宋_GB2312"/>
          <w:kern w:val="32"/>
          <w:sz w:val="32"/>
          <w:szCs w:val="32"/>
          <w:lang w:val="en-US" w:eastAsia="zh-CN" w:bidi="ar-SA"/>
        </w:rPr>
        <w:t>２人</w:t>
      </w:r>
    </w:p>
    <w:p>
      <w:pPr>
        <w:spacing w:after="120"/>
        <w:jc w:val="both"/>
        <w:textAlignment w:val="baseline"/>
        <w:rPr>
          <w:rFonts w:hint="default" w:ascii="仿宋_GB2312" w:hAnsi="仿宋_GB2312" w:eastAsia="仿宋_GB2312" w:cs="仿宋_GB2312"/>
          <w:kern w:val="32"/>
          <w:sz w:val="32"/>
          <w:szCs w:val="32"/>
          <w:lang w:val="en-US" w:eastAsia="zh-CN" w:bidi="ar-SA"/>
        </w:rPr>
      </w:pPr>
      <w:r>
        <w:rPr>
          <w:rFonts w:hint="eastAsia" w:ascii="仿宋_GB2312" w:hAnsi="仿宋_GB2312" w:eastAsia="仿宋_GB2312" w:cs="仿宋_GB2312"/>
          <w:b/>
          <w:bCs/>
          <w:kern w:val="32"/>
          <w:sz w:val="32"/>
          <w:szCs w:val="32"/>
          <w:lang w:val="en-US" w:eastAsia="zh-CN" w:bidi="ar-SA"/>
        </w:rPr>
        <w:t>陪检联络员</w:t>
      </w:r>
      <w:r>
        <w:rPr>
          <w:rFonts w:hint="eastAsia" w:ascii="仿宋_GB2312" w:hAnsi="仿宋_GB2312" w:eastAsia="仿宋_GB2312" w:cs="仿宋_GB2312"/>
          <w:kern w:val="32"/>
          <w:sz w:val="32"/>
          <w:szCs w:val="32"/>
          <w:lang w:val="en-US" w:eastAsia="zh-CN" w:bidi="ar-SA"/>
        </w:rPr>
        <w:t>:</w:t>
      </w:r>
      <w:r>
        <w:rPr>
          <w:rFonts w:hint="eastAsia" w:ascii="仿宋_GB2312" w:hAnsi="仿宋_GB2312" w:eastAsia="仿宋_GB2312" w:cs="仿宋_GB2312"/>
          <w:spacing w:val="-20"/>
          <w:kern w:val="32"/>
          <w:sz w:val="32"/>
          <w:szCs w:val="32"/>
          <w:lang w:val="en-US" w:eastAsia="zh-CN" w:bidi="ar-SA"/>
        </w:rPr>
        <w:t>高勇</w:t>
      </w:r>
      <w:r>
        <w:rPr>
          <w:rFonts w:hint="eastAsia" w:ascii="仿宋_GB2312" w:hAnsi="仿宋_GB2312" w:eastAsia="仿宋_GB2312" w:cs="仿宋_GB2312"/>
          <w:kern w:val="32"/>
          <w:sz w:val="32"/>
          <w:szCs w:val="32"/>
          <w:lang w:val="en-US" w:eastAsia="zh-CN" w:bidi="ar-SA"/>
        </w:rPr>
        <w:t xml:space="preserve">  </w:t>
      </w:r>
      <w:r>
        <w:rPr>
          <w:rFonts w:hint="eastAsia" w:ascii="仿宋_GB2312" w:hAnsi="仿宋_GB2312" w:eastAsia="仿宋_GB2312" w:cs="仿宋_GB2312"/>
          <w:spacing w:val="-20"/>
          <w:kern w:val="32"/>
          <w:sz w:val="32"/>
          <w:szCs w:val="32"/>
          <w:lang w:val="en-US" w:eastAsia="zh-CN" w:bidi="ar-SA"/>
        </w:rPr>
        <w:t>市中区工信局化工办主任</w:t>
      </w:r>
      <w:r>
        <w:rPr>
          <w:rFonts w:hint="eastAsia" w:ascii="仿宋_GB2312" w:hAnsi="仿宋_GB2312" w:eastAsia="仿宋_GB2312" w:cs="仿宋_GB2312"/>
          <w:kern w:val="32"/>
          <w:sz w:val="32"/>
          <w:szCs w:val="32"/>
          <w:lang w:val="en-US" w:eastAsia="zh-CN" w:bidi="ar-SA"/>
        </w:rPr>
        <w:t>，13506329904</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sz w:val="32"/>
          <w:szCs w:val="32"/>
          <w:lang w:val="en-US" w:eastAsia="zh-CN"/>
        </w:rPr>
      </w:pPr>
    </w:p>
    <w:p>
      <w:pPr>
        <w:spacing w:after="0" w:line="600" w:lineRule="exact"/>
        <w:ind w:left="0" w:leftChars="0" w:firstLine="0" w:firstLineChars="0"/>
        <w:jc w:val="center"/>
        <w:textAlignment w:val="baseline"/>
        <w:rPr>
          <w:rFonts w:hint="eastAsia" w:ascii="黑体" w:hAnsi="黑体" w:eastAsia="黑体" w:cs="Times New Roman"/>
          <w:kern w:val="32"/>
          <w:sz w:val="32"/>
          <w:szCs w:val="32"/>
          <w:lang w:val="en-US" w:eastAsia="zh-CN" w:bidi="ar-SA"/>
        </w:rPr>
      </w:pPr>
      <w:r>
        <w:rPr>
          <w:rFonts w:hint="eastAsia" w:ascii="黑体" w:hAnsi="黑体" w:eastAsia="黑体" w:cs="Times New Roman"/>
          <w:kern w:val="32"/>
          <w:sz w:val="32"/>
          <w:szCs w:val="32"/>
          <w:lang w:val="en-US" w:eastAsia="zh-CN" w:bidi="ar-SA"/>
        </w:rPr>
        <w:t>第六组（市中区查薛城区）</w:t>
      </w:r>
    </w:p>
    <w:p>
      <w:pPr>
        <w:spacing w:after="0" w:line="600" w:lineRule="exact"/>
        <w:ind w:left="0" w:leftChars="0" w:firstLine="0" w:firstLineChars="0"/>
        <w:jc w:val="both"/>
        <w:textAlignment w:val="baseline"/>
        <w:rPr>
          <w:rFonts w:hint="default" w:ascii="仿宋_GB2312" w:hAnsi="仿宋_GB2312" w:eastAsia="仿宋_GB2312" w:cs="仿宋_GB2312"/>
          <w:kern w:val="32"/>
          <w:sz w:val="32"/>
          <w:szCs w:val="32"/>
          <w:lang w:val="en-US" w:eastAsia="zh-CN" w:bidi="ar-SA"/>
        </w:rPr>
      </w:pPr>
      <w:r>
        <w:rPr>
          <w:rFonts w:hint="eastAsia" w:ascii="仿宋_GB2312" w:hAnsi="仿宋_GB2312" w:eastAsia="仿宋_GB2312" w:cs="仿宋_GB2312"/>
          <w:b/>
          <w:bCs/>
          <w:kern w:val="32"/>
          <w:sz w:val="32"/>
          <w:szCs w:val="32"/>
          <w:lang w:val="en-US" w:eastAsia="zh-CN" w:bidi="ar-SA"/>
        </w:rPr>
        <w:t>组  长：</w:t>
      </w:r>
      <w:r>
        <w:rPr>
          <w:rFonts w:hint="eastAsia" w:ascii="仿宋_GB2312" w:hAnsi="仿宋_GB2312" w:eastAsia="仿宋_GB2312" w:cs="仿宋_GB2312"/>
          <w:spacing w:val="-20"/>
          <w:kern w:val="32"/>
          <w:sz w:val="32"/>
          <w:szCs w:val="32"/>
          <w:lang w:val="en-US" w:eastAsia="zh-CN" w:bidi="ar-SA"/>
        </w:rPr>
        <w:t>张衍耀</w:t>
      </w:r>
      <w:r>
        <w:rPr>
          <w:rFonts w:hint="eastAsia" w:ascii="仿宋_GB2312" w:hAnsi="仿宋_GB2312" w:eastAsia="仿宋_GB2312" w:cs="仿宋_GB2312"/>
          <w:kern w:val="32"/>
          <w:sz w:val="32"/>
          <w:szCs w:val="32"/>
          <w:lang w:val="en-US" w:eastAsia="zh-CN" w:bidi="ar-SA"/>
        </w:rPr>
        <w:t xml:space="preserve">  市</w:t>
      </w:r>
      <w:r>
        <w:rPr>
          <w:rFonts w:hint="eastAsia" w:ascii="仿宋_GB2312" w:hAnsi="仿宋_GB2312" w:eastAsia="仿宋_GB2312" w:cs="仿宋_GB2312"/>
          <w:spacing w:val="-20"/>
          <w:kern w:val="32"/>
          <w:sz w:val="32"/>
          <w:szCs w:val="32"/>
          <w:lang w:val="en-US" w:eastAsia="zh-CN" w:bidi="ar-SA"/>
        </w:rPr>
        <w:t>工信</w:t>
      </w:r>
      <w:r>
        <w:rPr>
          <w:rFonts w:hint="eastAsia" w:ascii="仿宋_GB2312" w:hAnsi="仿宋_GB2312" w:eastAsia="仿宋_GB2312" w:cs="仿宋_GB2312"/>
          <w:kern w:val="32"/>
          <w:sz w:val="32"/>
          <w:szCs w:val="32"/>
          <w:lang w:val="en-US" w:eastAsia="zh-CN" w:bidi="ar-SA"/>
        </w:rPr>
        <w:t>局</w:t>
      </w:r>
      <w:r>
        <w:rPr>
          <w:rFonts w:hint="eastAsia" w:ascii="仿宋_GB2312" w:hAnsi="仿宋_GB2312" w:eastAsia="仿宋_GB2312" w:cs="仿宋_GB2312"/>
          <w:spacing w:val="-20"/>
          <w:kern w:val="32"/>
          <w:sz w:val="32"/>
          <w:szCs w:val="32"/>
          <w:lang w:val="en-US" w:eastAsia="zh-CN" w:bidi="ar-SA"/>
        </w:rPr>
        <w:t>党组成员、副局长</w:t>
      </w:r>
    </w:p>
    <w:p>
      <w:pPr>
        <w:spacing w:after="0" w:line="600" w:lineRule="exact"/>
        <w:ind w:left="0" w:leftChars="0" w:firstLine="0" w:firstLineChars="0"/>
        <w:jc w:val="both"/>
        <w:textAlignment w:val="baseline"/>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b/>
          <w:bCs/>
          <w:kern w:val="32"/>
          <w:sz w:val="32"/>
          <w:szCs w:val="32"/>
          <w:lang w:val="en-US" w:eastAsia="zh-CN" w:bidi="ar-SA"/>
        </w:rPr>
        <w:t>副组长：</w:t>
      </w:r>
      <w:r>
        <w:rPr>
          <w:rFonts w:hint="eastAsia" w:ascii="仿宋_GB2312" w:hAnsi="仿宋_GB2312" w:eastAsia="仿宋_GB2312" w:cs="仿宋_GB2312"/>
          <w:spacing w:val="-20"/>
          <w:kern w:val="32"/>
          <w:sz w:val="32"/>
          <w:szCs w:val="32"/>
          <w:lang w:val="en-US" w:eastAsia="zh-CN" w:bidi="ar-SA"/>
        </w:rPr>
        <w:t>吴华涛</w:t>
      </w:r>
      <w:r>
        <w:rPr>
          <w:rFonts w:hint="eastAsia" w:ascii="仿宋_GB2312" w:hAnsi="仿宋_GB2312" w:eastAsia="仿宋_GB2312" w:cs="仿宋_GB2312"/>
          <w:kern w:val="32"/>
          <w:sz w:val="32"/>
          <w:szCs w:val="32"/>
          <w:lang w:val="en-US" w:eastAsia="zh-CN" w:bidi="ar-SA"/>
        </w:rPr>
        <w:t xml:space="preserve">  市工信局民爆科科长</w:t>
      </w:r>
    </w:p>
    <w:p>
      <w:pPr>
        <w:spacing w:after="0" w:line="600" w:lineRule="exact"/>
        <w:ind w:left="840" w:leftChars="400" w:firstLine="480" w:firstLineChars="150"/>
        <w:jc w:val="left"/>
        <w:textAlignment w:val="baseline"/>
        <w:rPr>
          <w:rFonts w:hint="default" w:ascii="仿宋_GB2312" w:hAnsi="仿宋_GB2312" w:eastAsia="仿宋_GB2312" w:cs="仿宋_GB2312"/>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张 鹏  市中区工信局</w:t>
      </w:r>
      <w:r>
        <w:rPr>
          <w:rFonts w:hint="eastAsia" w:ascii="仿宋_GB2312" w:hAnsi="仿宋_GB2312" w:eastAsia="仿宋_GB2312" w:cs="仿宋_GB2312"/>
          <w:spacing w:val="-20"/>
          <w:kern w:val="32"/>
          <w:sz w:val="32"/>
          <w:szCs w:val="32"/>
          <w:lang w:val="en-US" w:eastAsia="zh-CN" w:bidi="ar-SA"/>
        </w:rPr>
        <w:t>党组成员副局长</w:t>
      </w:r>
    </w:p>
    <w:p>
      <w:pPr>
        <w:spacing w:after="0" w:line="600" w:lineRule="exact"/>
        <w:ind w:left="0" w:leftChars="0" w:firstLine="0" w:firstLineChars="0"/>
        <w:jc w:val="both"/>
        <w:textAlignment w:val="baseline"/>
        <w:rPr>
          <w:rFonts w:hint="eastAsia" w:ascii="仿宋_GB2312" w:hAnsi="仿宋_GB2312" w:eastAsia="仿宋_GB2312" w:cs="仿宋_GB2312"/>
          <w:spacing w:val="-20"/>
          <w:kern w:val="32"/>
          <w:sz w:val="32"/>
          <w:szCs w:val="32"/>
          <w:lang w:val="en-US" w:eastAsia="zh-CN" w:bidi="ar-SA"/>
        </w:rPr>
      </w:pPr>
      <w:r>
        <w:rPr>
          <w:rFonts w:hint="eastAsia" w:ascii="仿宋_GB2312" w:hAnsi="仿宋_GB2312" w:eastAsia="仿宋_GB2312" w:cs="仿宋_GB2312"/>
          <w:b/>
          <w:bCs/>
          <w:kern w:val="32"/>
          <w:sz w:val="32"/>
          <w:szCs w:val="32"/>
          <w:lang w:val="en-US" w:eastAsia="zh-CN" w:bidi="ar-SA"/>
        </w:rPr>
        <w:t>成  员：</w:t>
      </w:r>
      <w:r>
        <w:rPr>
          <w:rFonts w:hint="eastAsia" w:ascii="仿宋_GB2312" w:hAnsi="仿宋_GB2312" w:eastAsia="仿宋_GB2312" w:cs="仿宋_GB2312"/>
          <w:spacing w:val="-20"/>
          <w:kern w:val="32"/>
          <w:sz w:val="32"/>
          <w:szCs w:val="32"/>
          <w:lang w:val="en-US" w:eastAsia="zh-CN" w:bidi="ar-SA"/>
        </w:rPr>
        <w:t>沈新忠</w:t>
      </w:r>
      <w:r>
        <w:rPr>
          <w:rFonts w:hint="eastAsia" w:ascii="仿宋_GB2312" w:hAnsi="仿宋_GB2312" w:eastAsia="仿宋_GB2312" w:cs="仿宋_GB2312"/>
          <w:kern w:val="32"/>
          <w:sz w:val="32"/>
          <w:szCs w:val="32"/>
          <w:lang w:val="en-US" w:eastAsia="zh-CN" w:bidi="ar-SA"/>
        </w:rPr>
        <w:t xml:space="preserve">  </w:t>
      </w:r>
      <w:r>
        <w:rPr>
          <w:rFonts w:hint="eastAsia" w:ascii="仿宋_GB2312" w:hAnsi="仿宋_GB2312" w:eastAsia="仿宋_GB2312" w:cs="仿宋_GB2312"/>
          <w:spacing w:val="-20"/>
          <w:kern w:val="32"/>
          <w:sz w:val="32"/>
          <w:szCs w:val="32"/>
          <w:lang w:val="en-US" w:eastAsia="zh-CN" w:bidi="ar-SA"/>
        </w:rPr>
        <w:t>市非公有制经济发展促进中心高级经济师</w:t>
      </w:r>
    </w:p>
    <w:p>
      <w:pPr>
        <w:spacing w:after="0" w:line="600" w:lineRule="exact"/>
        <w:ind w:left="0" w:leftChars="0" w:firstLine="1280" w:firstLineChars="400"/>
        <w:jc w:val="left"/>
        <w:textAlignment w:val="baseline"/>
        <w:rPr>
          <w:rFonts w:hint="eastAsia" w:ascii="仿宋_GB2312" w:hAnsi="仿宋_GB2312" w:eastAsia="仿宋_GB2312" w:cs="仿宋_GB2312"/>
          <w:spacing w:val="-20"/>
          <w:kern w:val="32"/>
          <w:sz w:val="32"/>
          <w:szCs w:val="32"/>
          <w:lang w:val="en-US" w:eastAsia="zh-CN" w:bidi="ar-SA"/>
        </w:rPr>
      </w:pPr>
      <w:r>
        <w:rPr>
          <w:rFonts w:hint="eastAsia" w:ascii="仿宋_GB2312" w:hAnsi="仿宋_GB2312" w:eastAsia="仿宋_GB2312" w:cs="仿宋_GB2312"/>
          <w:kern w:val="32"/>
          <w:sz w:val="32"/>
          <w:szCs w:val="32"/>
          <w:lang w:val="en-US" w:eastAsia="zh-CN" w:bidi="ar-SA"/>
        </w:rPr>
        <w:t>高 勇  市中区工信局</w:t>
      </w:r>
      <w:r>
        <w:rPr>
          <w:rFonts w:hint="eastAsia" w:ascii="仿宋_GB2312" w:hAnsi="仿宋_GB2312" w:eastAsia="仿宋_GB2312" w:cs="仿宋_GB2312"/>
          <w:spacing w:val="-20"/>
          <w:kern w:val="32"/>
          <w:sz w:val="32"/>
          <w:szCs w:val="32"/>
          <w:lang w:val="en-US" w:eastAsia="zh-CN" w:bidi="ar-SA"/>
        </w:rPr>
        <w:t>化工办主任</w:t>
      </w:r>
    </w:p>
    <w:p>
      <w:pPr>
        <w:spacing w:after="0" w:line="600" w:lineRule="exact"/>
        <w:jc w:val="left"/>
        <w:textAlignment w:val="baseline"/>
        <w:rPr>
          <w:rFonts w:hint="eastAsia" w:ascii="仿宋_GB2312" w:hAnsi="仿宋_GB2312" w:eastAsia="仿宋_GB2312" w:cs="仿宋_GB2312"/>
          <w:kern w:val="32"/>
          <w:sz w:val="32"/>
          <w:szCs w:val="32"/>
          <w:lang w:val="en-US" w:eastAsia="zh-CN" w:bidi="ar-SA"/>
        </w:rPr>
      </w:pPr>
      <w:r>
        <w:rPr>
          <w:rFonts w:hint="eastAsia" w:ascii="仿宋_GB2312" w:hAnsi="仿宋_GB2312" w:eastAsia="仿宋_GB2312" w:cs="仿宋_GB2312"/>
          <w:b/>
          <w:bCs/>
          <w:kern w:val="32"/>
          <w:sz w:val="32"/>
          <w:szCs w:val="32"/>
          <w:lang w:val="en-US" w:eastAsia="zh-CN" w:bidi="ar-SA"/>
        </w:rPr>
        <w:t>安全专家：</w:t>
      </w:r>
      <w:r>
        <w:rPr>
          <w:rFonts w:hint="eastAsia" w:ascii="仿宋_GB2312" w:hAnsi="仿宋_GB2312" w:eastAsia="仿宋_GB2312" w:cs="仿宋_GB2312"/>
          <w:kern w:val="32"/>
          <w:sz w:val="32"/>
          <w:szCs w:val="32"/>
          <w:lang w:val="en-US" w:eastAsia="zh-CN" w:bidi="ar-SA"/>
        </w:rPr>
        <w:t>２人</w:t>
      </w:r>
    </w:p>
    <w:p>
      <w:pPr>
        <w:widowControl/>
        <w:spacing w:line="600" w:lineRule="exact"/>
        <w:textAlignment w:val="baseline"/>
        <w:rPr>
          <w:rFonts w:hint="default" w:ascii="仿宋_GB2312" w:hAnsi="仿宋_GB2312" w:eastAsia="仿宋_GB2312" w:cs="仿宋_GB2312"/>
          <w:kern w:val="32"/>
          <w:sz w:val="32"/>
          <w:szCs w:val="32"/>
          <w:lang w:val="en-US"/>
        </w:rPr>
      </w:pPr>
      <w:r>
        <w:rPr>
          <w:rFonts w:hint="eastAsia" w:ascii="仿宋_GB2312" w:hAnsi="仿宋_GB2312" w:eastAsia="仿宋_GB2312" w:cs="仿宋_GB2312"/>
          <w:b/>
          <w:bCs/>
          <w:kern w:val="32"/>
          <w:sz w:val="32"/>
          <w:szCs w:val="32"/>
          <w:lang w:val="en-US" w:eastAsia="zh-CN" w:bidi="ar-SA"/>
        </w:rPr>
        <w:t>陪检联络员</w:t>
      </w:r>
      <w:r>
        <w:rPr>
          <w:rFonts w:hint="eastAsia" w:ascii="仿宋_GB2312" w:hAnsi="仿宋_GB2312" w:eastAsia="仿宋_GB2312" w:cs="仿宋_GB2312"/>
          <w:kern w:val="32"/>
          <w:sz w:val="32"/>
          <w:szCs w:val="32"/>
          <w:lang w:val="en-US" w:eastAsia="zh-CN" w:bidi="ar-SA"/>
        </w:rPr>
        <w:t>:</w:t>
      </w:r>
      <w:r>
        <w:rPr>
          <w:rFonts w:hint="eastAsia" w:ascii="仿宋_GB2312" w:hAnsi="仿宋_GB2312" w:eastAsia="仿宋_GB2312" w:cs="仿宋_GB2312"/>
          <w:kern w:val="32"/>
          <w:sz w:val="32"/>
          <w:szCs w:val="32"/>
          <w:lang w:val="en-US" w:eastAsia="zh-CN"/>
        </w:rPr>
        <w:t>曹继远</w:t>
      </w:r>
      <w:r>
        <w:rPr>
          <w:rFonts w:hint="eastAsia" w:ascii="仿宋_GB2312" w:hAnsi="仿宋_GB2312" w:eastAsia="仿宋_GB2312" w:cs="仿宋_GB2312"/>
          <w:kern w:val="32"/>
          <w:sz w:val="32"/>
          <w:szCs w:val="32"/>
        </w:rPr>
        <w:t xml:space="preserve">  </w:t>
      </w:r>
      <w:r>
        <w:rPr>
          <w:rFonts w:hint="eastAsia" w:ascii="仿宋_GB2312" w:hAnsi="仿宋_GB2312" w:eastAsia="仿宋_GB2312" w:cs="仿宋_GB2312"/>
          <w:kern w:val="32"/>
          <w:sz w:val="32"/>
          <w:szCs w:val="32"/>
          <w:lang w:val="en-US" w:eastAsia="zh-CN"/>
        </w:rPr>
        <w:t>薛城</w:t>
      </w:r>
      <w:r>
        <w:rPr>
          <w:rFonts w:hint="eastAsia" w:ascii="仿宋_GB2312" w:hAnsi="仿宋_GB2312" w:eastAsia="仿宋_GB2312" w:cs="仿宋_GB2312"/>
          <w:spacing w:val="-20"/>
          <w:kern w:val="32"/>
          <w:sz w:val="32"/>
          <w:szCs w:val="32"/>
          <w:lang w:val="en-US" w:eastAsia="zh-CN"/>
        </w:rPr>
        <w:t>区工信局民爆科科长，18263281008</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sz w:val="32"/>
          <w:szCs w:val="32"/>
          <w:lang w:val="en-US" w:eastAsia="zh-CN"/>
        </w:rPr>
      </w:pPr>
    </w:p>
    <w:p>
      <w:pPr>
        <w:widowControl/>
        <w:spacing w:line="600" w:lineRule="exact"/>
        <w:textAlignment w:val="baseline"/>
        <w:rPr>
          <w:rFonts w:hint="eastAsia" w:ascii="仿宋_GB2312" w:hAnsi="仿宋_GB2312" w:eastAsia="仿宋_GB2312" w:cs="仿宋_GB2312"/>
          <w:spacing w:val="-20"/>
          <w:kern w:val="0"/>
          <w:sz w:val="32"/>
          <w:szCs w:val="32"/>
          <w:lang w:val="en-US" w:eastAsia="zh-CN"/>
        </w:rPr>
      </w:pPr>
    </w:p>
    <w:p>
      <w:pPr>
        <w:widowControl/>
        <w:spacing w:line="600" w:lineRule="exact"/>
        <w:textAlignment w:val="baseline"/>
        <w:rPr>
          <w:rFonts w:hint="eastAsia" w:ascii="仿宋_GB2312" w:hAnsi="仿宋_GB2312" w:eastAsia="仿宋_GB2312" w:cs="仿宋_GB2312"/>
          <w:spacing w:val="-20"/>
          <w:kern w:val="0"/>
          <w:sz w:val="32"/>
          <w:szCs w:val="32"/>
          <w:lang w:val="en-US" w:eastAsia="zh-CN"/>
        </w:rPr>
      </w:pPr>
      <w:r>
        <w:rPr>
          <w:rFonts w:hint="eastAsia" w:ascii="仿宋_GB2312" w:hAnsi="仿宋_GB2312" w:eastAsia="仿宋_GB2312" w:cs="仿宋_GB2312"/>
          <w:spacing w:val="-20"/>
          <w:kern w:val="0"/>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lang w:val="en-US" w:eastAsia="zh-CN"/>
        </w:rPr>
        <w:t>检查</w:t>
      </w:r>
      <w:r>
        <w:rPr>
          <w:rFonts w:hint="eastAsia" w:ascii="方正小标宋简体" w:hAnsi="方正小标宋简体" w:eastAsia="方正小标宋简体" w:cs="方正小标宋简体"/>
          <w:bCs/>
          <w:kern w:val="0"/>
          <w:sz w:val="44"/>
          <w:szCs w:val="44"/>
        </w:rPr>
        <w:t>依据</w:t>
      </w:r>
    </w:p>
    <w:p>
      <w:pPr>
        <w:spacing w:line="540" w:lineRule="exact"/>
        <w:ind w:firstLine="640" w:firstLineChars="200"/>
        <w:rPr>
          <w:rFonts w:hint="eastAsia" w:ascii="仿宋_GB2312" w:hAnsi="宋体" w:eastAsia="仿宋_GB2312" w:cs="宋体"/>
          <w:kern w:val="0"/>
          <w:sz w:val="32"/>
          <w:szCs w:val="32"/>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《安全生产法》</w:t>
      </w:r>
    </w:p>
    <w:p>
      <w:pPr>
        <w:spacing w:line="540" w:lineRule="exact"/>
        <w:ind w:firstLine="640" w:firstLineChars="200"/>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2.《山东省安全生产条例》</w:t>
      </w:r>
    </w:p>
    <w:p>
      <w:pPr>
        <w:spacing w:line="540" w:lineRule="exact"/>
        <w:ind w:firstLine="640" w:firstLineChars="200"/>
        <w:rPr>
          <w:rFonts w:ascii="仿宋_GB2312" w:hAnsi="宋体" w:eastAsia="仿宋_GB2312" w:cs="宋体"/>
          <w:kern w:val="0"/>
          <w:sz w:val="32"/>
          <w:szCs w:val="32"/>
          <w:highlight w:val="yellow"/>
        </w:rPr>
      </w:pPr>
      <w:r>
        <w:rPr>
          <w:rFonts w:hint="eastAsia" w:ascii="仿宋_GB2312" w:hAnsi="宋体" w:eastAsia="仿宋_GB2312" w:cs="宋体"/>
          <w:kern w:val="0"/>
          <w:sz w:val="32"/>
          <w:szCs w:val="32"/>
          <w:lang w:val="en-US" w:eastAsia="zh-CN"/>
        </w:rPr>
        <w:t>3</w:t>
      </w:r>
      <w:r>
        <w:rPr>
          <w:rFonts w:ascii="仿宋_GB2312" w:hAnsi="宋体" w:eastAsia="仿宋_GB2312" w:cs="宋体"/>
          <w:kern w:val="0"/>
          <w:sz w:val="32"/>
          <w:szCs w:val="32"/>
        </w:rPr>
        <w:t>.</w:t>
      </w:r>
      <w:r>
        <w:rPr>
          <w:rFonts w:hint="eastAsia" w:ascii="仿宋_GB2312" w:hAnsi="宋体" w:eastAsia="仿宋_GB2312" w:cs="宋体"/>
          <w:kern w:val="0"/>
          <w:sz w:val="32"/>
          <w:szCs w:val="32"/>
        </w:rPr>
        <w:t>《枣庄市民用爆炸物品安全专项整治三年行动实施方案》（枣安委工字〔2020〕2号）</w:t>
      </w:r>
    </w:p>
    <w:p>
      <w:pPr>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4</w:t>
      </w:r>
      <w:r>
        <w:rPr>
          <w:rFonts w:ascii="仿宋_GB2312" w:hAnsi="宋体" w:eastAsia="仿宋_GB2312" w:cs="宋体"/>
          <w:kern w:val="0"/>
          <w:sz w:val="32"/>
          <w:szCs w:val="32"/>
        </w:rPr>
        <w:t>.</w:t>
      </w:r>
      <w:r>
        <w:rPr>
          <w:rFonts w:hint="eastAsia" w:ascii="仿宋_GB2312" w:hAnsi="宋体" w:eastAsia="仿宋_GB2312" w:cs="宋体"/>
          <w:kern w:val="0"/>
          <w:sz w:val="32"/>
          <w:szCs w:val="32"/>
        </w:rPr>
        <w:t>《关于印发山东省生产经营单位安全总监制度实施办法（试行）的通知》（鲁政办字〔2021〕60号）</w:t>
      </w:r>
    </w:p>
    <w:p>
      <w:pPr>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5</w:t>
      </w:r>
      <w:r>
        <w:rPr>
          <w:rFonts w:ascii="仿宋_GB2312" w:hAnsi="宋体" w:eastAsia="仿宋_GB2312" w:cs="宋体"/>
          <w:kern w:val="0"/>
          <w:sz w:val="32"/>
          <w:szCs w:val="32"/>
        </w:rPr>
        <w:t>.</w:t>
      </w:r>
      <w:r>
        <w:rPr>
          <w:rFonts w:hint="eastAsia" w:ascii="仿宋_GB2312" w:hAnsi="宋体" w:eastAsia="仿宋_GB2312" w:cs="宋体"/>
          <w:kern w:val="0"/>
          <w:sz w:val="32"/>
          <w:szCs w:val="32"/>
        </w:rPr>
        <w:t>省安办《关于切实加强生产经营单位应急预案和应急演练工作的通知》（鲁安办发〔2021〕9号）</w:t>
      </w:r>
    </w:p>
    <w:p>
      <w:pPr>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6</w:t>
      </w:r>
      <w:r>
        <w:rPr>
          <w:rFonts w:ascii="仿宋_GB2312" w:hAnsi="宋体" w:eastAsia="仿宋_GB2312" w:cs="宋体"/>
          <w:kern w:val="0"/>
          <w:sz w:val="32"/>
          <w:szCs w:val="32"/>
        </w:rPr>
        <w:t>.</w:t>
      </w:r>
      <w:r>
        <w:rPr>
          <w:rFonts w:hint="eastAsia" w:ascii="仿宋_GB2312" w:hAnsi="宋体" w:eastAsia="仿宋_GB2312" w:cs="宋体"/>
          <w:kern w:val="0"/>
          <w:sz w:val="32"/>
          <w:szCs w:val="32"/>
        </w:rPr>
        <w:t>省工信厅《关于进一步推进全省民爆生产销售企业安全生产标准化建设工作的通知》（鲁工信民爆〔2021〕194号）</w:t>
      </w:r>
    </w:p>
    <w:p>
      <w:pPr>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7</w:t>
      </w:r>
      <w:r>
        <w:rPr>
          <w:rFonts w:ascii="仿宋_GB2312" w:hAnsi="宋体" w:eastAsia="仿宋_GB2312" w:cs="宋体"/>
          <w:kern w:val="0"/>
          <w:sz w:val="32"/>
          <w:szCs w:val="32"/>
        </w:rPr>
        <w:t>.</w:t>
      </w:r>
      <w:r>
        <w:rPr>
          <w:rFonts w:hint="eastAsia" w:ascii="仿宋_GB2312" w:hAnsi="宋体" w:eastAsia="仿宋_GB2312" w:cs="宋体"/>
          <w:kern w:val="0"/>
          <w:sz w:val="32"/>
          <w:szCs w:val="32"/>
        </w:rPr>
        <w:t>省工信厅《关于加强民爆物品存储安全管理的通知》</w:t>
      </w:r>
    </w:p>
    <w:p>
      <w:pPr>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8</w:t>
      </w:r>
      <w:r>
        <w:rPr>
          <w:rFonts w:ascii="仿宋_GB2312" w:hAnsi="宋体" w:eastAsia="仿宋_GB2312" w:cs="宋体"/>
          <w:kern w:val="0"/>
          <w:sz w:val="32"/>
          <w:szCs w:val="32"/>
        </w:rPr>
        <w:t>.</w:t>
      </w:r>
      <w:r>
        <w:rPr>
          <w:rFonts w:hint="eastAsia" w:ascii="仿宋_GB2312" w:hAnsi="宋体" w:eastAsia="仿宋_GB2312" w:cs="宋体"/>
          <w:kern w:val="0"/>
          <w:sz w:val="32"/>
          <w:szCs w:val="32"/>
        </w:rPr>
        <w:t>《关于落实全市企业安全生产主体责任三年行动集中攻坚推进方案的通知》（枣安办发〔2021〕4号）</w:t>
      </w:r>
    </w:p>
    <w:p>
      <w:pPr>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9</w:t>
      </w:r>
      <w:r>
        <w:rPr>
          <w:rFonts w:ascii="仿宋_GB2312" w:hAnsi="宋体" w:eastAsia="仿宋_GB2312" w:cs="宋体"/>
          <w:kern w:val="0"/>
          <w:sz w:val="32"/>
          <w:szCs w:val="32"/>
        </w:rPr>
        <w:t>.</w:t>
      </w:r>
      <w:r>
        <w:rPr>
          <w:rFonts w:hint="eastAsia" w:ascii="仿宋_GB2312" w:hAnsi="宋体" w:eastAsia="仿宋_GB2312" w:cs="宋体"/>
          <w:kern w:val="0"/>
          <w:sz w:val="32"/>
          <w:szCs w:val="32"/>
        </w:rPr>
        <w:t>《关于印发枣庄市民爆行业生产经营企业驻点监管工作方案的通知》（枣工信字〔2021〕11号）</w:t>
      </w:r>
    </w:p>
    <w:p>
      <w:pPr>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10</w:t>
      </w:r>
      <w:r>
        <w:rPr>
          <w:rFonts w:ascii="仿宋_GB2312" w:hAnsi="宋体" w:eastAsia="仿宋_GB2312" w:cs="宋体"/>
          <w:kern w:val="0"/>
          <w:sz w:val="32"/>
          <w:szCs w:val="32"/>
        </w:rPr>
        <w:t>.</w:t>
      </w:r>
      <w:r>
        <w:rPr>
          <w:rFonts w:hint="eastAsia" w:ascii="仿宋_GB2312" w:hAnsi="宋体" w:eastAsia="仿宋_GB2312" w:cs="宋体"/>
          <w:kern w:val="0"/>
          <w:sz w:val="32"/>
          <w:szCs w:val="32"/>
        </w:rPr>
        <w:t>《市工信局安全生产“学法规、强监管、严执法、保安全”专项行动实施方案》（枣工信字〔2021〕78号）</w:t>
      </w:r>
    </w:p>
    <w:p>
      <w:pPr>
        <w:spacing w:line="54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1</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.《市工信局关于“四位一体”深入推进安全生产专项整治三年行动的实施方案》（枣工信字〔2021〕121号）</w:t>
      </w:r>
    </w:p>
    <w:p>
      <w:pPr>
        <w:spacing w:line="580" w:lineRule="exact"/>
        <w:rPr>
          <w:rFonts w:ascii="仿宋_GB2312" w:hAnsi="黑体" w:eastAsia="仿宋_GB2312" w:cs="Times New Roman"/>
          <w:sz w:val="32"/>
          <w:szCs w:val="32"/>
        </w:rPr>
        <w:sectPr>
          <w:pgSz w:w="11906" w:h="16838"/>
          <w:pgMar w:top="1701" w:right="1418" w:bottom="1701" w:left="1418" w:header="851" w:footer="992" w:gutter="0"/>
          <w:cols w:space="425" w:num="1"/>
          <w:docGrid w:type="lines" w:linePitch="312" w:charSpace="0"/>
        </w:sectPr>
      </w:pPr>
    </w:p>
    <w:p>
      <w:pPr>
        <w:widowControl/>
        <w:spacing w:line="600" w:lineRule="exact"/>
        <w:textAlignment w:val="baseline"/>
        <w:rPr>
          <w:rFonts w:hint="eastAsia" w:ascii="黑体" w:hAnsi="黑体" w:eastAsia="黑体" w:cs="黑体"/>
          <w:spacing w:val="-20"/>
          <w:kern w:val="0"/>
          <w:sz w:val="32"/>
          <w:szCs w:val="32"/>
          <w:lang w:val="en-US" w:eastAsia="zh-CN"/>
        </w:rPr>
      </w:pPr>
      <w:r>
        <w:rPr>
          <w:rFonts w:hint="eastAsia" w:ascii="仿宋_GB2312" w:hAnsi="仿宋_GB2312" w:eastAsia="仿宋_GB2312" w:cs="仿宋_GB2312"/>
          <w:spacing w:val="-20"/>
          <w:kern w:val="0"/>
          <w:sz w:val="32"/>
          <w:szCs w:val="32"/>
        </w:rPr>
        <w:t>附件</w:t>
      </w:r>
      <w:r>
        <w:rPr>
          <w:rFonts w:hint="eastAsia" w:ascii="仿宋_GB2312" w:hAnsi="仿宋_GB2312" w:eastAsia="仿宋_GB2312" w:cs="仿宋_GB2312"/>
          <w:spacing w:val="-20"/>
          <w:kern w:val="0"/>
          <w:sz w:val="32"/>
          <w:szCs w:val="32"/>
          <w:lang w:val="en-US" w:eastAsia="zh-CN"/>
        </w:rPr>
        <w:t>4</w:t>
      </w:r>
    </w:p>
    <w:p>
      <w:pPr>
        <w:widowControl/>
        <w:spacing w:line="600" w:lineRule="exact"/>
        <w:jc w:val="center"/>
        <w:textAlignment w:val="baseline"/>
        <w:rPr>
          <w:rFonts w:ascii="方正小标宋简体" w:hAnsi="Times New Roman" w:eastAsia="方正小标宋简体" w:cs="Times New Roman"/>
          <w:sz w:val="44"/>
          <w:szCs w:val="44"/>
        </w:rPr>
      </w:pPr>
      <w:r>
        <w:rPr>
          <w:rFonts w:hint="eastAsia" w:ascii="方正小标宋简体" w:hAnsi="宋体" w:eastAsia="方正小标宋简体" w:cs="Times New Roman"/>
          <w:sz w:val="44"/>
          <w:szCs w:val="44"/>
        </w:rPr>
        <w:t>异地监督</w:t>
      </w:r>
      <w:r>
        <w:rPr>
          <w:rFonts w:hint="eastAsia" w:ascii="方正小标宋简体" w:hAnsi="Times New Roman" w:eastAsia="方正小标宋简体" w:cs="Times New Roman"/>
          <w:sz w:val="44"/>
          <w:szCs w:val="44"/>
        </w:rPr>
        <w:t>检查</w:t>
      </w:r>
      <w:r>
        <w:rPr>
          <w:rFonts w:ascii="方正小标宋简体" w:hAnsi="Times New Roman" w:eastAsia="方正小标宋简体" w:cs="Times New Roman"/>
          <w:sz w:val="44"/>
          <w:szCs w:val="44"/>
        </w:rPr>
        <w:t>问题</w:t>
      </w:r>
      <w:r>
        <w:rPr>
          <w:rFonts w:hint="eastAsia" w:ascii="方正小标宋简体" w:hAnsi="Times New Roman" w:eastAsia="方正小标宋简体" w:cs="Times New Roman"/>
          <w:sz w:val="44"/>
          <w:szCs w:val="44"/>
        </w:rPr>
        <w:t>现场汇总</w:t>
      </w:r>
      <w:r>
        <w:rPr>
          <w:rFonts w:ascii="方正小标宋简体" w:hAnsi="Times New Roman" w:eastAsia="方正小标宋简体" w:cs="Times New Roman"/>
          <w:sz w:val="44"/>
          <w:szCs w:val="44"/>
        </w:rPr>
        <w:t>表</w:t>
      </w:r>
    </w:p>
    <w:p>
      <w:pPr>
        <w:widowControl/>
        <w:spacing w:line="600" w:lineRule="exact"/>
        <w:ind w:left="-199" w:leftChars="-95"/>
        <w:textAlignment w:val="baseline"/>
        <w:rPr>
          <w:rFonts w:ascii="Times New Roman" w:hAnsi="Times New Roman" w:eastAsia="宋体" w:cs="Times New Roman"/>
          <w:b/>
          <w:sz w:val="28"/>
          <w:szCs w:val="28"/>
        </w:rPr>
      </w:pPr>
      <w:r>
        <w:rPr>
          <w:rFonts w:ascii="Times New Roman" w:hAnsi="Times New Roman" w:eastAsia="楷体_GB2312" w:cs="Times New Roman"/>
          <w:sz w:val="28"/>
          <w:szCs w:val="28"/>
        </w:rPr>
        <w:t xml:space="preserve">企业名称：                                                          </w:t>
      </w:r>
      <w:r>
        <w:rPr>
          <w:rFonts w:hint="eastAsia" w:ascii="Times New Roman" w:hAnsi="Times New Roman" w:eastAsia="楷体_GB2312" w:cs="Times New Roman"/>
          <w:sz w:val="28"/>
          <w:szCs w:val="28"/>
        </w:rPr>
        <w:t xml:space="preserve">  </w:t>
      </w:r>
      <w:r>
        <w:rPr>
          <w:rFonts w:ascii="Times New Roman" w:hAnsi="Times New Roman" w:eastAsia="楷体_GB2312" w:cs="Times New Roman"/>
          <w:sz w:val="28"/>
          <w:szCs w:val="28"/>
        </w:rPr>
        <w:t xml:space="preserve">       </w:t>
      </w:r>
      <w:r>
        <w:rPr>
          <w:rFonts w:hint="eastAsia" w:ascii="Times New Roman" w:hAnsi="Times New Roman" w:eastAsia="楷体_GB2312" w:cs="Times New Roman"/>
          <w:sz w:val="28"/>
          <w:szCs w:val="28"/>
        </w:rPr>
        <w:t xml:space="preserve"> </w:t>
      </w:r>
      <w:r>
        <w:rPr>
          <w:rFonts w:ascii="Times New Roman" w:hAnsi="Times New Roman" w:eastAsia="楷体_GB2312" w:cs="Times New Roman"/>
          <w:sz w:val="28"/>
          <w:szCs w:val="28"/>
        </w:rPr>
        <w:t xml:space="preserve"> 检查时间：</w:t>
      </w:r>
      <w:r>
        <w:rPr>
          <w:rFonts w:hint="eastAsia" w:ascii="Times New Roman" w:hAnsi="Times New Roman" w:eastAsia="楷体_GB2312" w:cs="Times New Roman"/>
          <w:sz w:val="28"/>
          <w:szCs w:val="28"/>
        </w:rPr>
        <w:t xml:space="preserve">    </w:t>
      </w:r>
      <w:r>
        <w:rPr>
          <w:rFonts w:ascii="Times New Roman" w:hAnsi="Times New Roman" w:eastAsia="楷体_GB2312" w:cs="Times New Roman"/>
          <w:sz w:val="28"/>
          <w:szCs w:val="28"/>
        </w:rPr>
        <w:t>年  月  日</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260"/>
        <w:gridCol w:w="3260"/>
        <w:gridCol w:w="993"/>
        <w:gridCol w:w="992"/>
        <w:gridCol w:w="707"/>
        <w:gridCol w:w="707"/>
        <w:gridCol w:w="707"/>
        <w:gridCol w:w="714"/>
        <w:gridCol w:w="701"/>
        <w:gridCol w:w="707"/>
        <w:gridCol w:w="707"/>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4891" w:type="dxa"/>
            <w:gridSpan w:val="13"/>
            <w:vAlign w:val="center"/>
          </w:tcPr>
          <w:p>
            <w:pPr>
              <w:widowControl/>
              <w:ind w:firstLine="210" w:firstLineChars="100"/>
              <w:jc w:val="left"/>
              <w:textAlignment w:val="baseline"/>
              <w:rPr>
                <w:rFonts w:ascii="黑体" w:hAnsi="黑体" w:eastAsia="黑体" w:cs="Times New Roman"/>
                <w:szCs w:val="21"/>
              </w:rPr>
            </w:pPr>
            <w:r>
              <w:rPr>
                <w:rFonts w:ascii="黑体" w:hAnsi="黑体" w:eastAsia="黑体" w:cs="Times New Roman"/>
                <w:szCs w:val="21"/>
              </w:rPr>
              <w:t xml:space="preserve">行业领域：          </w:t>
            </w:r>
            <w:r>
              <w:rPr>
                <w:rFonts w:hint="eastAsia" w:ascii="黑体" w:hAnsi="黑体" w:eastAsia="黑体" w:cs="Times New Roman"/>
                <w:szCs w:val="21"/>
              </w:rPr>
              <w:t xml:space="preserve">       </w:t>
            </w:r>
            <w:r>
              <w:rPr>
                <w:rFonts w:ascii="黑体" w:hAnsi="黑体" w:eastAsia="黑体" w:cs="Times New Roman"/>
                <w:szCs w:val="21"/>
              </w:rPr>
              <w:t xml:space="preserve">          </w:t>
            </w:r>
            <w:r>
              <w:rPr>
                <w:rFonts w:hint="eastAsia" w:ascii="黑体" w:hAnsi="黑体" w:eastAsia="黑体" w:cs="Times New Roman"/>
                <w:szCs w:val="21"/>
              </w:rPr>
              <w:t xml:space="preserve">               </w:t>
            </w:r>
            <w:r>
              <w:rPr>
                <w:rFonts w:ascii="黑体" w:hAnsi="黑体" w:eastAsia="黑体" w:cs="Times New Roman"/>
                <w:szCs w:val="21"/>
              </w:rPr>
              <w:t xml:space="preserve">                                    所在区</w:t>
            </w:r>
            <w:r>
              <w:rPr>
                <w:rFonts w:hint="eastAsia" w:ascii="黑体" w:hAnsi="黑体" w:eastAsia="黑体" w:cs="Times New Roman"/>
                <w:szCs w:val="21"/>
              </w:rPr>
              <w:t>（市）</w:t>
            </w:r>
            <w:r>
              <w:rPr>
                <w:rFonts w:ascii="黑体" w:hAnsi="黑体" w:eastAsia="黑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28" w:type="dxa"/>
            <w:vMerge w:val="restart"/>
            <w:vAlign w:val="center"/>
          </w:tcPr>
          <w:p>
            <w:pPr>
              <w:widowControl/>
              <w:jc w:val="center"/>
              <w:textAlignment w:val="baseline"/>
              <w:rPr>
                <w:rFonts w:ascii="黑体" w:hAnsi="黑体" w:eastAsia="黑体" w:cs="Times New Roman"/>
                <w:szCs w:val="21"/>
              </w:rPr>
            </w:pPr>
            <w:r>
              <w:rPr>
                <w:rFonts w:ascii="黑体" w:hAnsi="黑体" w:eastAsia="黑体" w:cs="Times New Roman"/>
                <w:szCs w:val="21"/>
              </w:rPr>
              <w:t>序号</w:t>
            </w:r>
          </w:p>
        </w:tc>
        <w:tc>
          <w:tcPr>
            <w:tcW w:w="3260" w:type="dxa"/>
            <w:vMerge w:val="restart"/>
            <w:vAlign w:val="center"/>
          </w:tcPr>
          <w:p>
            <w:pPr>
              <w:widowControl/>
              <w:jc w:val="center"/>
              <w:textAlignment w:val="baseline"/>
              <w:rPr>
                <w:rFonts w:ascii="黑体" w:hAnsi="黑体" w:eastAsia="黑体" w:cs="Times New Roman"/>
                <w:szCs w:val="21"/>
              </w:rPr>
            </w:pPr>
            <w:r>
              <w:rPr>
                <w:rFonts w:ascii="黑体" w:hAnsi="黑体" w:eastAsia="黑体" w:cs="Times New Roman"/>
                <w:szCs w:val="21"/>
              </w:rPr>
              <w:t>问题描述</w:t>
            </w:r>
          </w:p>
        </w:tc>
        <w:tc>
          <w:tcPr>
            <w:tcW w:w="3260" w:type="dxa"/>
            <w:vMerge w:val="restart"/>
            <w:vAlign w:val="center"/>
          </w:tcPr>
          <w:p>
            <w:pPr>
              <w:widowControl/>
              <w:jc w:val="center"/>
              <w:textAlignment w:val="baseline"/>
              <w:rPr>
                <w:rFonts w:ascii="黑体" w:hAnsi="黑体" w:eastAsia="黑体" w:cs="Times New Roman"/>
                <w:szCs w:val="21"/>
              </w:rPr>
            </w:pPr>
            <w:r>
              <w:rPr>
                <w:rFonts w:ascii="黑体" w:hAnsi="黑体" w:eastAsia="黑体" w:cs="Times New Roman"/>
                <w:szCs w:val="21"/>
              </w:rPr>
              <w:t>主要依据</w:t>
            </w:r>
          </w:p>
          <w:p>
            <w:pPr>
              <w:spacing w:after="120"/>
              <w:ind w:left="0" w:leftChars="0" w:firstLine="0" w:firstLineChars="0"/>
              <w:jc w:val="center"/>
              <w:textAlignment w:val="baseline"/>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 w:cs="Times New Roman"/>
                <w:b/>
                <w:bCs/>
                <w:kern w:val="2"/>
                <w:sz w:val="24"/>
                <w:szCs w:val="24"/>
                <w:lang w:val="en-US" w:eastAsia="zh-CN" w:bidi="ar-SA"/>
              </w:rPr>
              <w:t>（法律法规规章及标准）</w:t>
            </w:r>
          </w:p>
        </w:tc>
        <w:tc>
          <w:tcPr>
            <w:tcW w:w="993" w:type="dxa"/>
            <w:vMerge w:val="restart"/>
            <w:vAlign w:val="center"/>
          </w:tcPr>
          <w:p>
            <w:pPr>
              <w:widowControl/>
              <w:jc w:val="center"/>
              <w:textAlignment w:val="baseline"/>
              <w:rPr>
                <w:rFonts w:ascii="黑体" w:hAnsi="黑体" w:eastAsia="黑体" w:cs="Times New Roman"/>
                <w:szCs w:val="21"/>
              </w:rPr>
            </w:pPr>
            <w:r>
              <w:rPr>
                <w:rFonts w:ascii="黑体" w:hAnsi="黑体" w:eastAsia="黑体" w:cs="Times New Roman"/>
                <w:szCs w:val="21"/>
              </w:rPr>
              <w:t>问题</w:t>
            </w:r>
          </w:p>
          <w:p>
            <w:pPr>
              <w:widowControl/>
              <w:jc w:val="center"/>
              <w:textAlignment w:val="baseline"/>
              <w:rPr>
                <w:rFonts w:ascii="黑体" w:hAnsi="黑体" w:eastAsia="黑体" w:cs="Times New Roman"/>
                <w:szCs w:val="21"/>
              </w:rPr>
            </w:pPr>
            <w:r>
              <w:rPr>
                <w:rFonts w:ascii="黑体" w:hAnsi="黑体" w:eastAsia="黑体" w:cs="Times New Roman"/>
                <w:szCs w:val="21"/>
              </w:rPr>
              <w:t>提出</w:t>
            </w:r>
          </w:p>
          <w:p>
            <w:pPr>
              <w:widowControl/>
              <w:jc w:val="center"/>
              <w:textAlignment w:val="baseline"/>
              <w:rPr>
                <w:rFonts w:ascii="黑体" w:hAnsi="黑体" w:eastAsia="黑体" w:cs="Times New Roman"/>
                <w:szCs w:val="21"/>
              </w:rPr>
            </w:pPr>
            <w:r>
              <w:rPr>
                <w:rFonts w:ascii="黑体" w:hAnsi="黑体" w:eastAsia="黑体" w:cs="Times New Roman"/>
                <w:szCs w:val="21"/>
              </w:rPr>
              <w:t>人员</w:t>
            </w:r>
          </w:p>
        </w:tc>
        <w:tc>
          <w:tcPr>
            <w:tcW w:w="6650" w:type="dxa"/>
            <w:gridSpan w:val="9"/>
            <w:vAlign w:val="center"/>
          </w:tcPr>
          <w:p>
            <w:pPr>
              <w:widowControl/>
              <w:jc w:val="center"/>
              <w:textAlignment w:val="baseline"/>
              <w:rPr>
                <w:rFonts w:ascii="黑体" w:hAnsi="黑体" w:eastAsia="黑体" w:cs="Times New Roman"/>
                <w:szCs w:val="21"/>
              </w:rPr>
            </w:pPr>
            <w:r>
              <w:rPr>
                <w:rFonts w:hint="eastAsia" w:ascii="黑体" w:hAnsi="黑体" w:eastAsia="黑体" w:cs="Times New Roman"/>
                <w:szCs w:val="21"/>
              </w:rPr>
              <w:t>检查</w:t>
            </w:r>
            <w:r>
              <w:rPr>
                <w:rFonts w:ascii="黑体" w:hAnsi="黑体" w:eastAsia="黑体" w:cs="Times New Roman"/>
                <w:szCs w:val="21"/>
              </w:rPr>
              <w:t>处置意见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28" w:type="dxa"/>
            <w:vMerge w:val="continue"/>
            <w:vAlign w:val="center"/>
          </w:tcPr>
          <w:p>
            <w:pPr>
              <w:widowControl/>
              <w:spacing w:line="600" w:lineRule="exact"/>
              <w:textAlignment w:val="baseline"/>
              <w:rPr>
                <w:rFonts w:ascii="Times New Roman" w:hAnsi="Times New Roman" w:eastAsia="仿宋" w:cs="Times New Roman"/>
                <w:b/>
                <w:bCs/>
                <w:szCs w:val="21"/>
              </w:rPr>
            </w:pPr>
          </w:p>
        </w:tc>
        <w:tc>
          <w:tcPr>
            <w:tcW w:w="3260" w:type="dxa"/>
            <w:vMerge w:val="continue"/>
            <w:vAlign w:val="center"/>
          </w:tcPr>
          <w:p>
            <w:pPr>
              <w:widowControl/>
              <w:jc w:val="center"/>
              <w:textAlignment w:val="baseline"/>
              <w:rPr>
                <w:rFonts w:ascii="黑体" w:hAnsi="黑体" w:eastAsia="黑体" w:cs="Times New Roman"/>
                <w:szCs w:val="21"/>
              </w:rPr>
            </w:pPr>
          </w:p>
        </w:tc>
        <w:tc>
          <w:tcPr>
            <w:tcW w:w="3260" w:type="dxa"/>
            <w:vMerge w:val="continue"/>
            <w:vAlign w:val="center"/>
          </w:tcPr>
          <w:p>
            <w:pPr>
              <w:widowControl/>
              <w:jc w:val="center"/>
              <w:textAlignment w:val="baseline"/>
              <w:rPr>
                <w:rFonts w:ascii="黑体" w:hAnsi="黑体" w:eastAsia="黑体" w:cs="Times New Roman"/>
                <w:szCs w:val="21"/>
              </w:rPr>
            </w:pPr>
          </w:p>
        </w:tc>
        <w:tc>
          <w:tcPr>
            <w:tcW w:w="993" w:type="dxa"/>
            <w:vMerge w:val="continue"/>
            <w:vAlign w:val="center"/>
          </w:tcPr>
          <w:p>
            <w:pPr>
              <w:widowControl/>
              <w:jc w:val="center"/>
              <w:textAlignment w:val="baseline"/>
              <w:rPr>
                <w:rFonts w:ascii="黑体" w:hAnsi="黑体" w:eastAsia="黑体" w:cs="Times New Roman"/>
                <w:szCs w:val="21"/>
              </w:rPr>
            </w:pPr>
          </w:p>
        </w:tc>
        <w:tc>
          <w:tcPr>
            <w:tcW w:w="992" w:type="dxa"/>
            <w:vAlign w:val="center"/>
          </w:tcPr>
          <w:p>
            <w:pPr>
              <w:widowControl/>
              <w:jc w:val="center"/>
              <w:textAlignment w:val="baseline"/>
              <w:rPr>
                <w:rFonts w:hint="eastAsia" w:ascii="黑体" w:hAnsi="黑体" w:eastAsia="黑体" w:cs="Times New Roman"/>
                <w:szCs w:val="21"/>
              </w:rPr>
            </w:pPr>
            <w:r>
              <w:rPr>
                <w:rFonts w:hint="eastAsia" w:ascii="黑体" w:hAnsi="黑体" w:eastAsia="黑体" w:cs="Times New Roman"/>
                <w:szCs w:val="21"/>
              </w:rPr>
              <w:t>检查</w:t>
            </w:r>
          </w:p>
          <w:p>
            <w:pPr>
              <w:widowControl/>
              <w:jc w:val="center"/>
              <w:textAlignment w:val="baseline"/>
              <w:rPr>
                <w:rFonts w:ascii="黑体" w:hAnsi="黑体" w:eastAsia="黑体" w:cs="Times New Roman"/>
                <w:szCs w:val="21"/>
              </w:rPr>
            </w:pPr>
            <w:r>
              <w:rPr>
                <w:rFonts w:ascii="黑体" w:hAnsi="黑体" w:eastAsia="黑体" w:cs="Times New Roman"/>
                <w:szCs w:val="21"/>
              </w:rPr>
              <w:t>责任</w:t>
            </w:r>
          </w:p>
          <w:p>
            <w:pPr>
              <w:widowControl/>
              <w:jc w:val="center"/>
              <w:textAlignment w:val="baseline"/>
              <w:rPr>
                <w:rFonts w:ascii="黑体" w:hAnsi="黑体" w:eastAsia="黑体" w:cs="Times New Roman"/>
                <w:szCs w:val="21"/>
              </w:rPr>
            </w:pPr>
            <w:r>
              <w:rPr>
                <w:rFonts w:ascii="黑体" w:hAnsi="黑体" w:eastAsia="黑体" w:cs="Times New Roman"/>
                <w:szCs w:val="21"/>
              </w:rPr>
              <w:t>单位</w:t>
            </w:r>
          </w:p>
        </w:tc>
        <w:tc>
          <w:tcPr>
            <w:tcW w:w="707" w:type="dxa"/>
            <w:vAlign w:val="center"/>
          </w:tcPr>
          <w:p>
            <w:pPr>
              <w:widowControl/>
              <w:jc w:val="center"/>
              <w:textAlignment w:val="baseline"/>
              <w:rPr>
                <w:rFonts w:ascii="黑体" w:hAnsi="黑体" w:eastAsia="黑体" w:cs="Times New Roman"/>
                <w:szCs w:val="21"/>
              </w:rPr>
            </w:pPr>
            <w:r>
              <w:rPr>
                <w:rFonts w:ascii="黑体" w:hAnsi="黑体" w:eastAsia="黑体" w:cs="Times New Roman"/>
                <w:szCs w:val="21"/>
              </w:rPr>
              <w:t>现场</w:t>
            </w:r>
          </w:p>
          <w:p>
            <w:pPr>
              <w:widowControl/>
              <w:jc w:val="center"/>
              <w:textAlignment w:val="baseline"/>
              <w:rPr>
                <w:rFonts w:ascii="黑体" w:hAnsi="黑体" w:eastAsia="黑体" w:cs="Times New Roman"/>
                <w:szCs w:val="21"/>
              </w:rPr>
            </w:pPr>
            <w:r>
              <w:rPr>
                <w:rFonts w:ascii="黑体" w:hAnsi="黑体" w:eastAsia="黑体" w:cs="Times New Roman"/>
                <w:szCs w:val="21"/>
              </w:rPr>
              <w:t>立即</w:t>
            </w:r>
          </w:p>
          <w:p>
            <w:pPr>
              <w:widowControl/>
              <w:jc w:val="center"/>
              <w:textAlignment w:val="baseline"/>
              <w:rPr>
                <w:rFonts w:ascii="黑体" w:hAnsi="黑体" w:eastAsia="黑体" w:cs="Times New Roman"/>
                <w:szCs w:val="21"/>
              </w:rPr>
            </w:pPr>
            <w:r>
              <w:rPr>
                <w:rFonts w:ascii="黑体" w:hAnsi="黑体" w:eastAsia="黑体" w:cs="Times New Roman"/>
                <w:szCs w:val="21"/>
              </w:rPr>
              <w:t>整改</w:t>
            </w:r>
          </w:p>
        </w:tc>
        <w:tc>
          <w:tcPr>
            <w:tcW w:w="707" w:type="dxa"/>
            <w:vAlign w:val="center"/>
          </w:tcPr>
          <w:p>
            <w:pPr>
              <w:widowControl/>
              <w:jc w:val="center"/>
              <w:textAlignment w:val="baseline"/>
              <w:rPr>
                <w:rFonts w:ascii="黑体" w:hAnsi="黑体" w:eastAsia="黑体" w:cs="Times New Roman"/>
                <w:szCs w:val="21"/>
              </w:rPr>
            </w:pPr>
            <w:r>
              <w:rPr>
                <w:rFonts w:ascii="黑体" w:hAnsi="黑体" w:eastAsia="黑体" w:cs="Times New Roman"/>
                <w:szCs w:val="21"/>
              </w:rPr>
              <w:t>责令</w:t>
            </w:r>
          </w:p>
          <w:p>
            <w:pPr>
              <w:widowControl/>
              <w:jc w:val="center"/>
              <w:textAlignment w:val="baseline"/>
              <w:rPr>
                <w:rFonts w:ascii="黑体" w:hAnsi="黑体" w:eastAsia="黑体" w:cs="Times New Roman"/>
                <w:szCs w:val="21"/>
              </w:rPr>
            </w:pPr>
            <w:r>
              <w:rPr>
                <w:rFonts w:ascii="黑体" w:hAnsi="黑体" w:eastAsia="黑体" w:cs="Times New Roman"/>
                <w:szCs w:val="21"/>
              </w:rPr>
              <w:t>限期</w:t>
            </w:r>
          </w:p>
          <w:p>
            <w:pPr>
              <w:widowControl/>
              <w:jc w:val="center"/>
              <w:textAlignment w:val="baseline"/>
              <w:rPr>
                <w:rFonts w:ascii="黑体" w:hAnsi="黑体" w:eastAsia="黑体" w:cs="Times New Roman"/>
                <w:szCs w:val="21"/>
              </w:rPr>
            </w:pPr>
            <w:r>
              <w:rPr>
                <w:rFonts w:ascii="黑体" w:hAnsi="黑体" w:eastAsia="黑体" w:cs="Times New Roman"/>
                <w:szCs w:val="21"/>
              </w:rPr>
              <w:t>整改</w:t>
            </w:r>
          </w:p>
        </w:tc>
        <w:tc>
          <w:tcPr>
            <w:tcW w:w="707" w:type="dxa"/>
            <w:vAlign w:val="center"/>
          </w:tcPr>
          <w:p>
            <w:pPr>
              <w:widowControl/>
              <w:jc w:val="center"/>
              <w:textAlignment w:val="baseline"/>
              <w:rPr>
                <w:rFonts w:ascii="黑体" w:hAnsi="黑体" w:eastAsia="黑体" w:cs="Times New Roman"/>
                <w:szCs w:val="21"/>
              </w:rPr>
            </w:pPr>
            <w:r>
              <w:rPr>
                <w:rFonts w:ascii="黑体" w:hAnsi="黑体" w:eastAsia="黑体" w:cs="Times New Roman"/>
                <w:szCs w:val="21"/>
              </w:rPr>
              <w:t>现场紧急</w:t>
            </w:r>
          </w:p>
          <w:p>
            <w:pPr>
              <w:widowControl/>
              <w:jc w:val="center"/>
              <w:textAlignment w:val="baseline"/>
              <w:rPr>
                <w:rFonts w:ascii="黑体" w:hAnsi="黑体" w:eastAsia="黑体" w:cs="Times New Roman"/>
                <w:szCs w:val="21"/>
              </w:rPr>
            </w:pPr>
            <w:r>
              <w:rPr>
                <w:rFonts w:ascii="黑体" w:hAnsi="黑体" w:eastAsia="黑体" w:cs="Times New Roman"/>
                <w:szCs w:val="21"/>
              </w:rPr>
              <w:t>处置</w:t>
            </w:r>
          </w:p>
        </w:tc>
        <w:tc>
          <w:tcPr>
            <w:tcW w:w="714" w:type="dxa"/>
            <w:vAlign w:val="center"/>
          </w:tcPr>
          <w:p>
            <w:pPr>
              <w:widowControl/>
              <w:jc w:val="center"/>
              <w:textAlignment w:val="baseline"/>
              <w:rPr>
                <w:rFonts w:ascii="黑体" w:hAnsi="黑体" w:eastAsia="黑体" w:cs="Times New Roman"/>
                <w:szCs w:val="21"/>
              </w:rPr>
            </w:pPr>
            <w:r>
              <w:rPr>
                <w:rFonts w:ascii="黑体" w:hAnsi="黑体" w:eastAsia="黑体" w:cs="Times New Roman"/>
                <w:szCs w:val="21"/>
              </w:rPr>
              <w:t>暂时</w:t>
            </w:r>
          </w:p>
          <w:p>
            <w:pPr>
              <w:widowControl/>
              <w:jc w:val="center"/>
              <w:textAlignment w:val="baseline"/>
              <w:rPr>
                <w:rFonts w:ascii="黑体" w:hAnsi="黑体" w:eastAsia="黑体" w:cs="Times New Roman"/>
                <w:szCs w:val="21"/>
              </w:rPr>
            </w:pPr>
            <w:r>
              <w:rPr>
                <w:rFonts w:ascii="黑体" w:hAnsi="黑体" w:eastAsia="黑体" w:cs="Times New Roman"/>
                <w:szCs w:val="21"/>
              </w:rPr>
              <w:t>停产停业</w:t>
            </w:r>
          </w:p>
        </w:tc>
        <w:tc>
          <w:tcPr>
            <w:tcW w:w="701" w:type="dxa"/>
            <w:vAlign w:val="center"/>
          </w:tcPr>
          <w:p>
            <w:pPr>
              <w:widowControl/>
              <w:jc w:val="center"/>
              <w:textAlignment w:val="baseline"/>
              <w:rPr>
                <w:rFonts w:ascii="黑体" w:hAnsi="黑体" w:eastAsia="黑体" w:cs="Times New Roman"/>
                <w:szCs w:val="21"/>
              </w:rPr>
            </w:pPr>
            <w:r>
              <w:rPr>
                <w:rFonts w:ascii="黑体" w:hAnsi="黑体" w:eastAsia="黑体" w:cs="Times New Roman"/>
                <w:szCs w:val="21"/>
              </w:rPr>
              <w:t>立案</w:t>
            </w:r>
          </w:p>
          <w:p>
            <w:pPr>
              <w:widowControl/>
              <w:jc w:val="center"/>
              <w:textAlignment w:val="baseline"/>
              <w:rPr>
                <w:rFonts w:ascii="黑体" w:hAnsi="黑体" w:eastAsia="黑体" w:cs="Times New Roman"/>
                <w:szCs w:val="21"/>
              </w:rPr>
            </w:pPr>
            <w:r>
              <w:rPr>
                <w:rFonts w:ascii="黑体" w:hAnsi="黑体" w:eastAsia="黑体" w:cs="Times New Roman"/>
                <w:szCs w:val="21"/>
              </w:rPr>
              <w:t>处罚</w:t>
            </w:r>
          </w:p>
        </w:tc>
        <w:tc>
          <w:tcPr>
            <w:tcW w:w="707" w:type="dxa"/>
            <w:vAlign w:val="center"/>
          </w:tcPr>
          <w:p>
            <w:pPr>
              <w:widowControl/>
              <w:jc w:val="center"/>
              <w:textAlignment w:val="baseline"/>
              <w:rPr>
                <w:rFonts w:ascii="黑体" w:hAnsi="黑体" w:eastAsia="黑体" w:cs="Times New Roman"/>
                <w:szCs w:val="21"/>
              </w:rPr>
            </w:pPr>
            <w:r>
              <w:rPr>
                <w:rFonts w:ascii="黑体" w:hAnsi="黑体" w:eastAsia="黑体" w:cs="Times New Roman"/>
                <w:szCs w:val="21"/>
              </w:rPr>
              <w:t>简易</w:t>
            </w:r>
          </w:p>
          <w:p>
            <w:pPr>
              <w:widowControl/>
              <w:jc w:val="center"/>
              <w:textAlignment w:val="baseline"/>
              <w:rPr>
                <w:rFonts w:ascii="黑体" w:hAnsi="黑体" w:eastAsia="黑体" w:cs="Times New Roman"/>
                <w:szCs w:val="21"/>
              </w:rPr>
            </w:pPr>
            <w:r>
              <w:rPr>
                <w:rFonts w:ascii="黑体" w:hAnsi="黑体" w:eastAsia="黑体" w:cs="Times New Roman"/>
                <w:szCs w:val="21"/>
              </w:rPr>
              <w:t>处罚</w:t>
            </w:r>
          </w:p>
        </w:tc>
        <w:tc>
          <w:tcPr>
            <w:tcW w:w="707" w:type="dxa"/>
            <w:vAlign w:val="center"/>
          </w:tcPr>
          <w:p>
            <w:pPr>
              <w:widowControl/>
              <w:jc w:val="center"/>
              <w:textAlignment w:val="baseline"/>
              <w:rPr>
                <w:rFonts w:ascii="黑体" w:hAnsi="黑体" w:eastAsia="黑体" w:cs="Times New Roman"/>
                <w:szCs w:val="21"/>
              </w:rPr>
            </w:pPr>
            <w:r>
              <w:rPr>
                <w:rFonts w:ascii="黑体" w:hAnsi="黑体" w:eastAsia="黑体" w:cs="Times New Roman"/>
                <w:szCs w:val="21"/>
              </w:rPr>
              <w:t>说服教育</w:t>
            </w:r>
          </w:p>
        </w:tc>
        <w:tc>
          <w:tcPr>
            <w:tcW w:w="708" w:type="dxa"/>
            <w:vAlign w:val="center"/>
          </w:tcPr>
          <w:p>
            <w:pPr>
              <w:widowControl/>
              <w:jc w:val="center"/>
              <w:textAlignment w:val="baseline"/>
              <w:rPr>
                <w:rFonts w:ascii="黑体" w:hAnsi="黑体" w:eastAsia="黑体" w:cs="Times New Roman"/>
                <w:szCs w:val="21"/>
              </w:rPr>
            </w:pPr>
            <w:r>
              <w:rPr>
                <w:rFonts w:ascii="黑体" w:hAnsi="黑体" w:eastAsia="黑体" w:cs="Times New Roman"/>
                <w:szCs w:val="21"/>
              </w:rPr>
              <w:t>移交</w:t>
            </w:r>
          </w:p>
          <w:p>
            <w:pPr>
              <w:widowControl/>
              <w:jc w:val="center"/>
              <w:textAlignment w:val="baseline"/>
              <w:rPr>
                <w:rFonts w:ascii="黑体" w:hAnsi="黑体" w:eastAsia="黑体" w:cs="Times New Roman"/>
                <w:szCs w:val="21"/>
              </w:rPr>
            </w:pPr>
            <w:r>
              <w:rPr>
                <w:rFonts w:ascii="黑体" w:hAnsi="黑体" w:eastAsia="黑体" w:cs="Times New Roman"/>
                <w:szCs w:val="21"/>
              </w:rPr>
              <w:t>其他</w:t>
            </w:r>
          </w:p>
          <w:p>
            <w:pPr>
              <w:widowControl/>
              <w:jc w:val="center"/>
              <w:textAlignment w:val="baseline"/>
              <w:rPr>
                <w:rFonts w:ascii="黑体" w:hAnsi="黑体" w:eastAsia="黑体" w:cs="Times New Roman"/>
                <w:szCs w:val="21"/>
              </w:rPr>
            </w:pPr>
            <w:r>
              <w:rPr>
                <w:rFonts w:ascii="黑体" w:hAnsi="黑体" w:eastAsia="黑体" w:cs="Times New Roman"/>
                <w:szCs w:val="21"/>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28" w:type="dxa"/>
            <w:vAlign w:val="center"/>
          </w:tcPr>
          <w:p>
            <w:pPr>
              <w:widowControl/>
              <w:jc w:val="center"/>
              <w:textAlignment w:val="baseline"/>
              <w:rPr>
                <w:rFonts w:ascii="Times New Roman" w:hAnsi="Times New Roman" w:eastAsia="仿宋" w:cs="Times New Roman"/>
                <w:szCs w:val="21"/>
              </w:rPr>
            </w:pPr>
          </w:p>
        </w:tc>
        <w:tc>
          <w:tcPr>
            <w:tcW w:w="3260" w:type="dxa"/>
            <w:vAlign w:val="center"/>
          </w:tcPr>
          <w:p>
            <w:pPr>
              <w:widowControl/>
              <w:textAlignment w:val="baseline"/>
              <w:rPr>
                <w:rFonts w:ascii="Times New Roman" w:hAnsi="Times New Roman" w:eastAsia="仿宋" w:cs="Times New Roman"/>
                <w:szCs w:val="21"/>
              </w:rPr>
            </w:pPr>
          </w:p>
        </w:tc>
        <w:tc>
          <w:tcPr>
            <w:tcW w:w="3260" w:type="dxa"/>
            <w:vAlign w:val="center"/>
          </w:tcPr>
          <w:p>
            <w:pPr>
              <w:widowControl/>
              <w:textAlignment w:val="baseline"/>
              <w:rPr>
                <w:rFonts w:ascii="Times New Roman" w:hAnsi="Times New Roman" w:eastAsia="仿宋" w:cs="Times New Roman"/>
                <w:szCs w:val="21"/>
              </w:rPr>
            </w:pPr>
          </w:p>
        </w:tc>
        <w:tc>
          <w:tcPr>
            <w:tcW w:w="993" w:type="dxa"/>
            <w:vAlign w:val="center"/>
          </w:tcPr>
          <w:p>
            <w:pPr>
              <w:widowControl/>
              <w:textAlignment w:val="baseline"/>
              <w:rPr>
                <w:rFonts w:ascii="Times New Roman" w:hAnsi="Times New Roman" w:eastAsia="仿宋" w:cs="Times New Roman"/>
                <w:szCs w:val="21"/>
              </w:rPr>
            </w:pPr>
          </w:p>
        </w:tc>
        <w:tc>
          <w:tcPr>
            <w:tcW w:w="992" w:type="dxa"/>
            <w:vAlign w:val="center"/>
          </w:tcPr>
          <w:p>
            <w:pPr>
              <w:widowControl/>
              <w:textAlignment w:val="baseline"/>
              <w:rPr>
                <w:rFonts w:ascii="Times New Roman" w:hAnsi="Times New Roman" w:eastAsia="宋体" w:cs="Times New Roman"/>
                <w:szCs w:val="21"/>
              </w:rPr>
            </w:pPr>
          </w:p>
        </w:tc>
        <w:tc>
          <w:tcPr>
            <w:tcW w:w="707" w:type="dxa"/>
            <w:vAlign w:val="center"/>
          </w:tcPr>
          <w:p>
            <w:pPr>
              <w:widowControl/>
              <w:jc w:val="center"/>
              <w:textAlignment w:val="baseline"/>
              <w:rPr>
                <w:rFonts w:ascii="Times New Roman" w:hAnsi="Times New Roman" w:eastAsia="仿宋" w:cs="Times New Roman"/>
                <w:szCs w:val="21"/>
              </w:rPr>
            </w:pPr>
          </w:p>
        </w:tc>
        <w:tc>
          <w:tcPr>
            <w:tcW w:w="707" w:type="dxa"/>
            <w:vAlign w:val="center"/>
          </w:tcPr>
          <w:p>
            <w:pPr>
              <w:widowControl/>
              <w:jc w:val="center"/>
              <w:textAlignment w:val="baseline"/>
              <w:rPr>
                <w:rFonts w:ascii="Times New Roman" w:hAnsi="Times New Roman" w:eastAsia="仿宋" w:cs="Times New Roman"/>
                <w:szCs w:val="21"/>
              </w:rPr>
            </w:pPr>
          </w:p>
        </w:tc>
        <w:tc>
          <w:tcPr>
            <w:tcW w:w="707" w:type="dxa"/>
            <w:vAlign w:val="center"/>
          </w:tcPr>
          <w:p>
            <w:pPr>
              <w:widowControl/>
              <w:jc w:val="center"/>
              <w:textAlignment w:val="baseline"/>
              <w:rPr>
                <w:rFonts w:ascii="Times New Roman" w:hAnsi="Times New Roman" w:eastAsia="仿宋" w:cs="Times New Roman"/>
                <w:szCs w:val="21"/>
              </w:rPr>
            </w:pPr>
          </w:p>
        </w:tc>
        <w:tc>
          <w:tcPr>
            <w:tcW w:w="714" w:type="dxa"/>
            <w:vAlign w:val="center"/>
          </w:tcPr>
          <w:p>
            <w:pPr>
              <w:widowControl/>
              <w:jc w:val="center"/>
              <w:textAlignment w:val="baseline"/>
              <w:rPr>
                <w:rFonts w:ascii="Times New Roman" w:hAnsi="Times New Roman" w:eastAsia="仿宋" w:cs="Times New Roman"/>
                <w:szCs w:val="21"/>
              </w:rPr>
            </w:pPr>
          </w:p>
        </w:tc>
        <w:tc>
          <w:tcPr>
            <w:tcW w:w="701" w:type="dxa"/>
            <w:vAlign w:val="center"/>
          </w:tcPr>
          <w:p>
            <w:pPr>
              <w:widowControl/>
              <w:jc w:val="center"/>
              <w:textAlignment w:val="baseline"/>
              <w:rPr>
                <w:rFonts w:ascii="Times New Roman" w:hAnsi="Times New Roman" w:eastAsia="仿宋" w:cs="Times New Roman"/>
                <w:szCs w:val="21"/>
              </w:rPr>
            </w:pPr>
          </w:p>
        </w:tc>
        <w:tc>
          <w:tcPr>
            <w:tcW w:w="707" w:type="dxa"/>
            <w:vAlign w:val="center"/>
          </w:tcPr>
          <w:p>
            <w:pPr>
              <w:widowControl/>
              <w:jc w:val="center"/>
              <w:textAlignment w:val="baseline"/>
              <w:rPr>
                <w:rFonts w:ascii="Times New Roman" w:hAnsi="Times New Roman" w:eastAsia="仿宋" w:cs="Times New Roman"/>
                <w:szCs w:val="21"/>
              </w:rPr>
            </w:pPr>
          </w:p>
        </w:tc>
        <w:tc>
          <w:tcPr>
            <w:tcW w:w="707" w:type="dxa"/>
            <w:vAlign w:val="center"/>
          </w:tcPr>
          <w:p>
            <w:pPr>
              <w:widowControl/>
              <w:jc w:val="center"/>
              <w:textAlignment w:val="baseline"/>
              <w:rPr>
                <w:rFonts w:ascii="Times New Roman" w:hAnsi="Times New Roman" w:eastAsia="仿宋" w:cs="Times New Roman"/>
                <w:szCs w:val="21"/>
              </w:rPr>
            </w:pPr>
          </w:p>
        </w:tc>
        <w:tc>
          <w:tcPr>
            <w:tcW w:w="708" w:type="dxa"/>
            <w:vAlign w:val="center"/>
          </w:tcPr>
          <w:p>
            <w:pPr>
              <w:widowControl/>
              <w:jc w:val="center"/>
              <w:textAlignment w:val="baseline"/>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28" w:type="dxa"/>
            <w:vAlign w:val="center"/>
          </w:tcPr>
          <w:p>
            <w:pPr>
              <w:widowControl/>
              <w:jc w:val="center"/>
              <w:textAlignment w:val="baseline"/>
              <w:rPr>
                <w:rFonts w:ascii="Times New Roman" w:hAnsi="Times New Roman" w:eastAsia="仿宋" w:cs="Times New Roman"/>
                <w:szCs w:val="21"/>
              </w:rPr>
            </w:pPr>
          </w:p>
        </w:tc>
        <w:tc>
          <w:tcPr>
            <w:tcW w:w="3260" w:type="dxa"/>
            <w:vAlign w:val="center"/>
          </w:tcPr>
          <w:p>
            <w:pPr>
              <w:widowControl/>
              <w:textAlignment w:val="baseline"/>
              <w:rPr>
                <w:rFonts w:ascii="Times New Roman" w:hAnsi="Times New Roman" w:eastAsia="仿宋" w:cs="Times New Roman"/>
                <w:szCs w:val="21"/>
              </w:rPr>
            </w:pPr>
          </w:p>
        </w:tc>
        <w:tc>
          <w:tcPr>
            <w:tcW w:w="3260" w:type="dxa"/>
            <w:vAlign w:val="center"/>
          </w:tcPr>
          <w:p>
            <w:pPr>
              <w:widowControl/>
              <w:textAlignment w:val="baseline"/>
              <w:rPr>
                <w:rFonts w:ascii="Times New Roman" w:hAnsi="Times New Roman" w:eastAsia="仿宋" w:cs="Times New Roman"/>
                <w:szCs w:val="21"/>
              </w:rPr>
            </w:pPr>
          </w:p>
        </w:tc>
        <w:tc>
          <w:tcPr>
            <w:tcW w:w="993" w:type="dxa"/>
            <w:vAlign w:val="center"/>
          </w:tcPr>
          <w:p>
            <w:pPr>
              <w:widowControl/>
              <w:textAlignment w:val="baseline"/>
              <w:rPr>
                <w:rFonts w:ascii="Times New Roman" w:hAnsi="Times New Roman" w:eastAsia="仿宋" w:cs="Times New Roman"/>
                <w:szCs w:val="21"/>
              </w:rPr>
            </w:pPr>
          </w:p>
        </w:tc>
        <w:tc>
          <w:tcPr>
            <w:tcW w:w="992" w:type="dxa"/>
            <w:vAlign w:val="center"/>
          </w:tcPr>
          <w:p>
            <w:pPr>
              <w:widowControl/>
              <w:textAlignment w:val="baseline"/>
              <w:rPr>
                <w:rFonts w:ascii="Times New Roman" w:hAnsi="Times New Roman" w:eastAsia="宋体" w:cs="Times New Roman"/>
                <w:szCs w:val="21"/>
              </w:rPr>
            </w:pPr>
          </w:p>
        </w:tc>
        <w:tc>
          <w:tcPr>
            <w:tcW w:w="707" w:type="dxa"/>
            <w:vAlign w:val="center"/>
          </w:tcPr>
          <w:p>
            <w:pPr>
              <w:widowControl/>
              <w:jc w:val="center"/>
              <w:textAlignment w:val="baseline"/>
              <w:rPr>
                <w:rFonts w:ascii="Times New Roman" w:hAnsi="Times New Roman" w:eastAsia="仿宋" w:cs="Times New Roman"/>
                <w:szCs w:val="21"/>
              </w:rPr>
            </w:pPr>
          </w:p>
        </w:tc>
        <w:tc>
          <w:tcPr>
            <w:tcW w:w="707" w:type="dxa"/>
            <w:vAlign w:val="center"/>
          </w:tcPr>
          <w:p>
            <w:pPr>
              <w:widowControl/>
              <w:jc w:val="center"/>
              <w:textAlignment w:val="baseline"/>
              <w:rPr>
                <w:rFonts w:ascii="Times New Roman" w:hAnsi="Times New Roman" w:eastAsia="仿宋" w:cs="Times New Roman"/>
                <w:szCs w:val="21"/>
              </w:rPr>
            </w:pPr>
          </w:p>
        </w:tc>
        <w:tc>
          <w:tcPr>
            <w:tcW w:w="707" w:type="dxa"/>
            <w:vAlign w:val="center"/>
          </w:tcPr>
          <w:p>
            <w:pPr>
              <w:widowControl/>
              <w:jc w:val="center"/>
              <w:textAlignment w:val="baseline"/>
              <w:rPr>
                <w:rFonts w:ascii="Times New Roman" w:hAnsi="Times New Roman" w:eastAsia="仿宋" w:cs="Times New Roman"/>
                <w:szCs w:val="21"/>
              </w:rPr>
            </w:pPr>
          </w:p>
        </w:tc>
        <w:tc>
          <w:tcPr>
            <w:tcW w:w="714" w:type="dxa"/>
            <w:vAlign w:val="center"/>
          </w:tcPr>
          <w:p>
            <w:pPr>
              <w:widowControl/>
              <w:jc w:val="center"/>
              <w:textAlignment w:val="baseline"/>
              <w:rPr>
                <w:rFonts w:ascii="Times New Roman" w:hAnsi="Times New Roman" w:eastAsia="仿宋" w:cs="Times New Roman"/>
                <w:szCs w:val="21"/>
              </w:rPr>
            </w:pPr>
          </w:p>
        </w:tc>
        <w:tc>
          <w:tcPr>
            <w:tcW w:w="701" w:type="dxa"/>
            <w:vAlign w:val="center"/>
          </w:tcPr>
          <w:p>
            <w:pPr>
              <w:widowControl/>
              <w:jc w:val="center"/>
              <w:textAlignment w:val="baseline"/>
              <w:rPr>
                <w:rFonts w:ascii="Times New Roman" w:hAnsi="Times New Roman" w:eastAsia="仿宋" w:cs="Times New Roman"/>
                <w:szCs w:val="21"/>
              </w:rPr>
            </w:pPr>
          </w:p>
        </w:tc>
        <w:tc>
          <w:tcPr>
            <w:tcW w:w="707" w:type="dxa"/>
            <w:vAlign w:val="center"/>
          </w:tcPr>
          <w:p>
            <w:pPr>
              <w:widowControl/>
              <w:jc w:val="center"/>
              <w:textAlignment w:val="baseline"/>
              <w:rPr>
                <w:rFonts w:ascii="Times New Roman" w:hAnsi="Times New Roman" w:eastAsia="仿宋" w:cs="Times New Roman"/>
                <w:szCs w:val="21"/>
              </w:rPr>
            </w:pPr>
          </w:p>
        </w:tc>
        <w:tc>
          <w:tcPr>
            <w:tcW w:w="707" w:type="dxa"/>
            <w:vAlign w:val="center"/>
          </w:tcPr>
          <w:p>
            <w:pPr>
              <w:widowControl/>
              <w:jc w:val="center"/>
              <w:textAlignment w:val="baseline"/>
              <w:rPr>
                <w:rFonts w:ascii="Times New Roman" w:hAnsi="Times New Roman" w:eastAsia="仿宋" w:cs="Times New Roman"/>
                <w:szCs w:val="21"/>
              </w:rPr>
            </w:pPr>
          </w:p>
        </w:tc>
        <w:tc>
          <w:tcPr>
            <w:tcW w:w="708" w:type="dxa"/>
            <w:vAlign w:val="center"/>
          </w:tcPr>
          <w:p>
            <w:pPr>
              <w:widowControl/>
              <w:jc w:val="center"/>
              <w:textAlignment w:val="baseline"/>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28" w:type="dxa"/>
            <w:vAlign w:val="center"/>
          </w:tcPr>
          <w:p>
            <w:pPr>
              <w:widowControl/>
              <w:jc w:val="center"/>
              <w:textAlignment w:val="baseline"/>
              <w:rPr>
                <w:rFonts w:ascii="Times New Roman" w:hAnsi="Times New Roman" w:eastAsia="仿宋" w:cs="Times New Roman"/>
                <w:szCs w:val="21"/>
              </w:rPr>
            </w:pPr>
          </w:p>
        </w:tc>
        <w:tc>
          <w:tcPr>
            <w:tcW w:w="3260" w:type="dxa"/>
            <w:vAlign w:val="center"/>
          </w:tcPr>
          <w:p>
            <w:pPr>
              <w:widowControl/>
              <w:textAlignment w:val="baseline"/>
              <w:rPr>
                <w:rFonts w:ascii="Times New Roman" w:hAnsi="Times New Roman" w:eastAsia="仿宋" w:cs="Times New Roman"/>
                <w:szCs w:val="21"/>
              </w:rPr>
            </w:pPr>
          </w:p>
        </w:tc>
        <w:tc>
          <w:tcPr>
            <w:tcW w:w="3260" w:type="dxa"/>
            <w:vAlign w:val="center"/>
          </w:tcPr>
          <w:p>
            <w:pPr>
              <w:widowControl/>
              <w:textAlignment w:val="baseline"/>
              <w:rPr>
                <w:rFonts w:ascii="Times New Roman" w:hAnsi="Times New Roman" w:eastAsia="仿宋" w:cs="Times New Roman"/>
                <w:szCs w:val="21"/>
              </w:rPr>
            </w:pPr>
          </w:p>
        </w:tc>
        <w:tc>
          <w:tcPr>
            <w:tcW w:w="993" w:type="dxa"/>
            <w:vAlign w:val="center"/>
          </w:tcPr>
          <w:p>
            <w:pPr>
              <w:widowControl/>
              <w:textAlignment w:val="baseline"/>
              <w:rPr>
                <w:rFonts w:ascii="Times New Roman" w:hAnsi="Times New Roman" w:eastAsia="仿宋" w:cs="Times New Roman"/>
                <w:szCs w:val="21"/>
              </w:rPr>
            </w:pPr>
          </w:p>
        </w:tc>
        <w:tc>
          <w:tcPr>
            <w:tcW w:w="992" w:type="dxa"/>
            <w:vAlign w:val="center"/>
          </w:tcPr>
          <w:p>
            <w:pPr>
              <w:widowControl/>
              <w:textAlignment w:val="baseline"/>
              <w:rPr>
                <w:rFonts w:ascii="Times New Roman" w:hAnsi="Times New Roman" w:eastAsia="宋体" w:cs="Times New Roman"/>
                <w:szCs w:val="21"/>
              </w:rPr>
            </w:pPr>
          </w:p>
        </w:tc>
        <w:tc>
          <w:tcPr>
            <w:tcW w:w="707" w:type="dxa"/>
            <w:vAlign w:val="center"/>
          </w:tcPr>
          <w:p>
            <w:pPr>
              <w:widowControl/>
              <w:jc w:val="center"/>
              <w:textAlignment w:val="baseline"/>
              <w:rPr>
                <w:rFonts w:ascii="Times New Roman" w:hAnsi="Times New Roman" w:eastAsia="仿宋" w:cs="Times New Roman"/>
                <w:szCs w:val="21"/>
              </w:rPr>
            </w:pPr>
          </w:p>
        </w:tc>
        <w:tc>
          <w:tcPr>
            <w:tcW w:w="707" w:type="dxa"/>
            <w:vAlign w:val="center"/>
          </w:tcPr>
          <w:p>
            <w:pPr>
              <w:widowControl/>
              <w:jc w:val="center"/>
              <w:textAlignment w:val="baseline"/>
              <w:rPr>
                <w:rFonts w:ascii="Times New Roman" w:hAnsi="Times New Roman" w:eastAsia="仿宋" w:cs="Times New Roman"/>
                <w:szCs w:val="21"/>
              </w:rPr>
            </w:pPr>
          </w:p>
        </w:tc>
        <w:tc>
          <w:tcPr>
            <w:tcW w:w="707" w:type="dxa"/>
            <w:vAlign w:val="center"/>
          </w:tcPr>
          <w:p>
            <w:pPr>
              <w:widowControl/>
              <w:jc w:val="center"/>
              <w:textAlignment w:val="baseline"/>
              <w:rPr>
                <w:rFonts w:ascii="Times New Roman" w:hAnsi="Times New Roman" w:eastAsia="仿宋" w:cs="Times New Roman"/>
                <w:szCs w:val="21"/>
              </w:rPr>
            </w:pPr>
          </w:p>
        </w:tc>
        <w:tc>
          <w:tcPr>
            <w:tcW w:w="714" w:type="dxa"/>
            <w:vAlign w:val="center"/>
          </w:tcPr>
          <w:p>
            <w:pPr>
              <w:widowControl/>
              <w:jc w:val="center"/>
              <w:textAlignment w:val="baseline"/>
              <w:rPr>
                <w:rFonts w:ascii="Times New Roman" w:hAnsi="Times New Roman" w:eastAsia="仿宋" w:cs="Times New Roman"/>
                <w:szCs w:val="21"/>
              </w:rPr>
            </w:pPr>
          </w:p>
        </w:tc>
        <w:tc>
          <w:tcPr>
            <w:tcW w:w="701" w:type="dxa"/>
            <w:vAlign w:val="center"/>
          </w:tcPr>
          <w:p>
            <w:pPr>
              <w:widowControl/>
              <w:jc w:val="center"/>
              <w:textAlignment w:val="baseline"/>
              <w:rPr>
                <w:rFonts w:ascii="Times New Roman" w:hAnsi="Times New Roman" w:eastAsia="仿宋" w:cs="Times New Roman"/>
                <w:szCs w:val="21"/>
              </w:rPr>
            </w:pPr>
          </w:p>
        </w:tc>
        <w:tc>
          <w:tcPr>
            <w:tcW w:w="707" w:type="dxa"/>
            <w:vAlign w:val="center"/>
          </w:tcPr>
          <w:p>
            <w:pPr>
              <w:widowControl/>
              <w:jc w:val="center"/>
              <w:textAlignment w:val="baseline"/>
              <w:rPr>
                <w:rFonts w:ascii="Times New Roman" w:hAnsi="Times New Roman" w:eastAsia="仿宋" w:cs="Times New Roman"/>
                <w:szCs w:val="21"/>
              </w:rPr>
            </w:pPr>
          </w:p>
        </w:tc>
        <w:tc>
          <w:tcPr>
            <w:tcW w:w="707" w:type="dxa"/>
            <w:vAlign w:val="center"/>
          </w:tcPr>
          <w:p>
            <w:pPr>
              <w:widowControl/>
              <w:jc w:val="center"/>
              <w:textAlignment w:val="baseline"/>
              <w:rPr>
                <w:rFonts w:ascii="Times New Roman" w:hAnsi="Times New Roman" w:eastAsia="仿宋" w:cs="Times New Roman"/>
                <w:szCs w:val="21"/>
              </w:rPr>
            </w:pPr>
          </w:p>
        </w:tc>
        <w:tc>
          <w:tcPr>
            <w:tcW w:w="708" w:type="dxa"/>
            <w:vAlign w:val="center"/>
          </w:tcPr>
          <w:p>
            <w:pPr>
              <w:widowControl/>
              <w:jc w:val="center"/>
              <w:textAlignment w:val="baseline"/>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28" w:type="dxa"/>
            <w:vAlign w:val="center"/>
          </w:tcPr>
          <w:p>
            <w:pPr>
              <w:widowControl/>
              <w:jc w:val="center"/>
              <w:textAlignment w:val="baseline"/>
              <w:rPr>
                <w:rFonts w:ascii="Times New Roman" w:hAnsi="Times New Roman" w:eastAsia="仿宋" w:cs="Times New Roman"/>
                <w:szCs w:val="21"/>
              </w:rPr>
            </w:pPr>
          </w:p>
        </w:tc>
        <w:tc>
          <w:tcPr>
            <w:tcW w:w="3260" w:type="dxa"/>
            <w:vAlign w:val="center"/>
          </w:tcPr>
          <w:p>
            <w:pPr>
              <w:widowControl/>
              <w:textAlignment w:val="baseline"/>
              <w:rPr>
                <w:rFonts w:ascii="Times New Roman" w:hAnsi="Times New Roman" w:eastAsia="仿宋" w:cs="Times New Roman"/>
                <w:szCs w:val="21"/>
              </w:rPr>
            </w:pPr>
          </w:p>
        </w:tc>
        <w:tc>
          <w:tcPr>
            <w:tcW w:w="3260" w:type="dxa"/>
            <w:vAlign w:val="center"/>
          </w:tcPr>
          <w:p>
            <w:pPr>
              <w:widowControl/>
              <w:textAlignment w:val="baseline"/>
              <w:rPr>
                <w:rFonts w:ascii="Times New Roman" w:hAnsi="Times New Roman" w:eastAsia="仿宋" w:cs="Times New Roman"/>
                <w:szCs w:val="21"/>
              </w:rPr>
            </w:pPr>
          </w:p>
        </w:tc>
        <w:tc>
          <w:tcPr>
            <w:tcW w:w="993" w:type="dxa"/>
            <w:vAlign w:val="center"/>
          </w:tcPr>
          <w:p>
            <w:pPr>
              <w:widowControl/>
              <w:textAlignment w:val="baseline"/>
              <w:rPr>
                <w:rFonts w:ascii="Times New Roman" w:hAnsi="Times New Roman" w:eastAsia="仿宋" w:cs="Times New Roman"/>
                <w:szCs w:val="21"/>
              </w:rPr>
            </w:pPr>
          </w:p>
        </w:tc>
        <w:tc>
          <w:tcPr>
            <w:tcW w:w="992" w:type="dxa"/>
            <w:vAlign w:val="center"/>
          </w:tcPr>
          <w:p>
            <w:pPr>
              <w:widowControl/>
              <w:textAlignment w:val="baseline"/>
              <w:rPr>
                <w:rFonts w:ascii="Times New Roman" w:hAnsi="Times New Roman" w:eastAsia="宋体" w:cs="Times New Roman"/>
                <w:szCs w:val="21"/>
              </w:rPr>
            </w:pPr>
          </w:p>
        </w:tc>
        <w:tc>
          <w:tcPr>
            <w:tcW w:w="707" w:type="dxa"/>
            <w:vAlign w:val="center"/>
          </w:tcPr>
          <w:p>
            <w:pPr>
              <w:widowControl/>
              <w:jc w:val="center"/>
              <w:textAlignment w:val="baseline"/>
              <w:rPr>
                <w:rFonts w:ascii="Times New Roman" w:hAnsi="Times New Roman" w:eastAsia="仿宋" w:cs="Times New Roman"/>
                <w:szCs w:val="21"/>
              </w:rPr>
            </w:pPr>
          </w:p>
        </w:tc>
        <w:tc>
          <w:tcPr>
            <w:tcW w:w="707" w:type="dxa"/>
            <w:vAlign w:val="center"/>
          </w:tcPr>
          <w:p>
            <w:pPr>
              <w:widowControl/>
              <w:jc w:val="center"/>
              <w:textAlignment w:val="baseline"/>
              <w:rPr>
                <w:rFonts w:ascii="Times New Roman" w:hAnsi="Times New Roman" w:eastAsia="仿宋" w:cs="Times New Roman"/>
                <w:szCs w:val="21"/>
              </w:rPr>
            </w:pPr>
          </w:p>
        </w:tc>
        <w:tc>
          <w:tcPr>
            <w:tcW w:w="707" w:type="dxa"/>
            <w:vAlign w:val="center"/>
          </w:tcPr>
          <w:p>
            <w:pPr>
              <w:widowControl/>
              <w:jc w:val="center"/>
              <w:textAlignment w:val="baseline"/>
              <w:rPr>
                <w:rFonts w:ascii="Times New Roman" w:hAnsi="Times New Roman" w:eastAsia="仿宋" w:cs="Times New Roman"/>
                <w:szCs w:val="21"/>
              </w:rPr>
            </w:pPr>
          </w:p>
        </w:tc>
        <w:tc>
          <w:tcPr>
            <w:tcW w:w="714" w:type="dxa"/>
            <w:vAlign w:val="center"/>
          </w:tcPr>
          <w:p>
            <w:pPr>
              <w:widowControl/>
              <w:jc w:val="center"/>
              <w:textAlignment w:val="baseline"/>
              <w:rPr>
                <w:rFonts w:ascii="Times New Roman" w:hAnsi="Times New Roman" w:eastAsia="仿宋" w:cs="Times New Roman"/>
                <w:szCs w:val="21"/>
              </w:rPr>
            </w:pPr>
          </w:p>
        </w:tc>
        <w:tc>
          <w:tcPr>
            <w:tcW w:w="701" w:type="dxa"/>
            <w:vAlign w:val="center"/>
          </w:tcPr>
          <w:p>
            <w:pPr>
              <w:widowControl/>
              <w:jc w:val="center"/>
              <w:textAlignment w:val="baseline"/>
              <w:rPr>
                <w:rFonts w:ascii="Times New Roman" w:hAnsi="Times New Roman" w:eastAsia="仿宋" w:cs="Times New Roman"/>
                <w:szCs w:val="21"/>
              </w:rPr>
            </w:pPr>
          </w:p>
        </w:tc>
        <w:tc>
          <w:tcPr>
            <w:tcW w:w="707" w:type="dxa"/>
            <w:vAlign w:val="center"/>
          </w:tcPr>
          <w:p>
            <w:pPr>
              <w:widowControl/>
              <w:jc w:val="center"/>
              <w:textAlignment w:val="baseline"/>
              <w:rPr>
                <w:rFonts w:ascii="Times New Roman" w:hAnsi="Times New Roman" w:eastAsia="仿宋" w:cs="Times New Roman"/>
                <w:szCs w:val="21"/>
              </w:rPr>
            </w:pPr>
          </w:p>
        </w:tc>
        <w:tc>
          <w:tcPr>
            <w:tcW w:w="707" w:type="dxa"/>
            <w:vAlign w:val="center"/>
          </w:tcPr>
          <w:p>
            <w:pPr>
              <w:widowControl/>
              <w:jc w:val="center"/>
              <w:textAlignment w:val="baseline"/>
              <w:rPr>
                <w:rFonts w:ascii="Times New Roman" w:hAnsi="Times New Roman" w:eastAsia="仿宋" w:cs="Times New Roman"/>
                <w:szCs w:val="21"/>
              </w:rPr>
            </w:pPr>
          </w:p>
        </w:tc>
        <w:tc>
          <w:tcPr>
            <w:tcW w:w="708" w:type="dxa"/>
            <w:vAlign w:val="center"/>
          </w:tcPr>
          <w:p>
            <w:pPr>
              <w:widowControl/>
              <w:jc w:val="center"/>
              <w:textAlignment w:val="baseline"/>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28" w:type="dxa"/>
            <w:vAlign w:val="center"/>
          </w:tcPr>
          <w:p>
            <w:pPr>
              <w:widowControl/>
              <w:jc w:val="center"/>
              <w:textAlignment w:val="baseline"/>
              <w:rPr>
                <w:rFonts w:ascii="Times New Roman" w:hAnsi="Times New Roman" w:eastAsia="仿宋" w:cs="Times New Roman"/>
                <w:szCs w:val="21"/>
              </w:rPr>
            </w:pPr>
          </w:p>
        </w:tc>
        <w:tc>
          <w:tcPr>
            <w:tcW w:w="3260" w:type="dxa"/>
            <w:vAlign w:val="center"/>
          </w:tcPr>
          <w:p>
            <w:pPr>
              <w:widowControl/>
              <w:textAlignment w:val="baseline"/>
              <w:rPr>
                <w:rFonts w:ascii="Times New Roman" w:hAnsi="Times New Roman" w:eastAsia="仿宋" w:cs="Times New Roman"/>
                <w:szCs w:val="21"/>
              </w:rPr>
            </w:pPr>
          </w:p>
        </w:tc>
        <w:tc>
          <w:tcPr>
            <w:tcW w:w="3260" w:type="dxa"/>
            <w:vAlign w:val="center"/>
          </w:tcPr>
          <w:p>
            <w:pPr>
              <w:widowControl/>
              <w:textAlignment w:val="baseline"/>
              <w:rPr>
                <w:rFonts w:ascii="Times New Roman" w:hAnsi="Times New Roman" w:eastAsia="仿宋" w:cs="Times New Roman"/>
                <w:szCs w:val="21"/>
              </w:rPr>
            </w:pPr>
          </w:p>
        </w:tc>
        <w:tc>
          <w:tcPr>
            <w:tcW w:w="993" w:type="dxa"/>
            <w:vAlign w:val="center"/>
          </w:tcPr>
          <w:p>
            <w:pPr>
              <w:widowControl/>
              <w:textAlignment w:val="baseline"/>
              <w:rPr>
                <w:rFonts w:ascii="Times New Roman" w:hAnsi="Times New Roman" w:eastAsia="仿宋" w:cs="Times New Roman"/>
                <w:szCs w:val="21"/>
              </w:rPr>
            </w:pPr>
          </w:p>
        </w:tc>
        <w:tc>
          <w:tcPr>
            <w:tcW w:w="992" w:type="dxa"/>
            <w:vAlign w:val="center"/>
          </w:tcPr>
          <w:p>
            <w:pPr>
              <w:widowControl/>
              <w:textAlignment w:val="baseline"/>
              <w:rPr>
                <w:rFonts w:ascii="Times New Roman" w:hAnsi="Times New Roman" w:eastAsia="宋体" w:cs="Times New Roman"/>
                <w:szCs w:val="21"/>
              </w:rPr>
            </w:pPr>
          </w:p>
        </w:tc>
        <w:tc>
          <w:tcPr>
            <w:tcW w:w="707" w:type="dxa"/>
            <w:vAlign w:val="center"/>
          </w:tcPr>
          <w:p>
            <w:pPr>
              <w:widowControl/>
              <w:jc w:val="center"/>
              <w:textAlignment w:val="baseline"/>
              <w:rPr>
                <w:rFonts w:ascii="Times New Roman" w:hAnsi="Times New Roman" w:eastAsia="仿宋" w:cs="Times New Roman"/>
                <w:szCs w:val="21"/>
              </w:rPr>
            </w:pPr>
          </w:p>
        </w:tc>
        <w:tc>
          <w:tcPr>
            <w:tcW w:w="707" w:type="dxa"/>
            <w:vAlign w:val="center"/>
          </w:tcPr>
          <w:p>
            <w:pPr>
              <w:widowControl/>
              <w:jc w:val="center"/>
              <w:textAlignment w:val="baseline"/>
              <w:rPr>
                <w:rFonts w:ascii="Times New Roman" w:hAnsi="Times New Roman" w:eastAsia="仿宋" w:cs="Times New Roman"/>
                <w:szCs w:val="21"/>
              </w:rPr>
            </w:pPr>
          </w:p>
        </w:tc>
        <w:tc>
          <w:tcPr>
            <w:tcW w:w="707" w:type="dxa"/>
            <w:vAlign w:val="center"/>
          </w:tcPr>
          <w:p>
            <w:pPr>
              <w:widowControl/>
              <w:jc w:val="center"/>
              <w:textAlignment w:val="baseline"/>
              <w:rPr>
                <w:rFonts w:ascii="Times New Roman" w:hAnsi="Times New Roman" w:eastAsia="仿宋" w:cs="Times New Roman"/>
                <w:szCs w:val="21"/>
              </w:rPr>
            </w:pPr>
          </w:p>
        </w:tc>
        <w:tc>
          <w:tcPr>
            <w:tcW w:w="714" w:type="dxa"/>
            <w:vAlign w:val="center"/>
          </w:tcPr>
          <w:p>
            <w:pPr>
              <w:widowControl/>
              <w:jc w:val="center"/>
              <w:textAlignment w:val="baseline"/>
              <w:rPr>
                <w:rFonts w:ascii="Times New Roman" w:hAnsi="Times New Roman" w:eastAsia="仿宋" w:cs="Times New Roman"/>
                <w:szCs w:val="21"/>
              </w:rPr>
            </w:pPr>
          </w:p>
        </w:tc>
        <w:tc>
          <w:tcPr>
            <w:tcW w:w="701" w:type="dxa"/>
            <w:vAlign w:val="center"/>
          </w:tcPr>
          <w:p>
            <w:pPr>
              <w:widowControl/>
              <w:jc w:val="center"/>
              <w:textAlignment w:val="baseline"/>
              <w:rPr>
                <w:rFonts w:ascii="Times New Roman" w:hAnsi="Times New Roman" w:eastAsia="仿宋" w:cs="Times New Roman"/>
                <w:szCs w:val="21"/>
              </w:rPr>
            </w:pPr>
          </w:p>
        </w:tc>
        <w:tc>
          <w:tcPr>
            <w:tcW w:w="707" w:type="dxa"/>
            <w:vAlign w:val="center"/>
          </w:tcPr>
          <w:p>
            <w:pPr>
              <w:widowControl/>
              <w:jc w:val="center"/>
              <w:textAlignment w:val="baseline"/>
              <w:rPr>
                <w:rFonts w:ascii="Times New Roman" w:hAnsi="Times New Roman" w:eastAsia="仿宋" w:cs="Times New Roman"/>
                <w:szCs w:val="21"/>
              </w:rPr>
            </w:pPr>
          </w:p>
        </w:tc>
        <w:tc>
          <w:tcPr>
            <w:tcW w:w="707" w:type="dxa"/>
            <w:vAlign w:val="center"/>
          </w:tcPr>
          <w:p>
            <w:pPr>
              <w:widowControl/>
              <w:jc w:val="center"/>
              <w:textAlignment w:val="baseline"/>
              <w:rPr>
                <w:rFonts w:ascii="Times New Roman" w:hAnsi="Times New Roman" w:eastAsia="仿宋" w:cs="Times New Roman"/>
                <w:szCs w:val="21"/>
              </w:rPr>
            </w:pPr>
          </w:p>
        </w:tc>
        <w:tc>
          <w:tcPr>
            <w:tcW w:w="708" w:type="dxa"/>
            <w:vAlign w:val="center"/>
          </w:tcPr>
          <w:p>
            <w:pPr>
              <w:widowControl/>
              <w:jc w:val="center"/>
              <w:textAlignment w:val="baseline"/>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28" w:type="dxa"/>
            <w:vAlign w:val="center"/>
          </w:tcPr>
          <w:p>
            <w:pPr>
              <w:widowControl/>
              <w:jc w:val="center"/>
              <w:textAlignment w:val="baseline"/>
              <w:rPr>
                <w:rFonts w:ascii="Times New Roman" w:hAnsi="Times New Roman" w:eastAsia="仿宋" w:cs="Times New Roman"/>
                <w:szCs w:val="21"/>
              </w:rPr>
            </w:pPr>
          </w:p>
        </w:tc>
        <w:tc>
          <w:tcPr>
            <w:tcW w:w="3260" w:type="dxa"/>
            <w:vAlign w:val="center"/>
          </w:tcPr>
          <w:p>
            <w:pPr>
              <w:widowControl/>
              <w:textAlignment w:val="baseline"/>
              <w:rPr>
                <w:rFonts w:ascii="Times New Roman" w:hAnsi="Times New Roman" w:eastAsia="仿宋" w:cs="Times New Roman"/>
                <w:szCs w:val="21"/>
              </w:rPr>
            </w:pPr>
          </w:p>
        </w:tc>
        <w:tc>
          <w:tcPr>
            <w:tcW w:w="3260" w:type="dxa"/>
            <w:vAlign w:val="center"/>
          </w:tcPr>
          <w:p>
            <w:pPr>
              <w:widowControl/>
              <w:textAlignment w:val="baseline"/>
              <w:rPr>
                <w:rFonts w:ascii="Times New Roman" w:hAnsi="Times New Roman" w:eastAsia="仿宋" w:cs="Times New Roman"/>
                <w:szCs w:val="21"/>
              </w:rPr>
            </w:pPr>
          </w:p>
        </w:tc>
        <w:tc>
          <w:tcPr>
            <w:tcW w:w="993" w:type="dxa"/>
            <w:vAlign w:val="center"/>
          </w:tcPr>
          <w:p>
            <w:pPr>
              <w:widowControl/>
              <w:textAlignment w:val="baseline"/>
              <w:rPr>
                <w:rFonts w:ascii="Times New Roman" w:hAnsi="Times New Roman" w:eastAsia="仿宋" w:cs="Times New Roman"/>
                <w:szCs w:val="21"/>
              </w:rPr>
            </w:pPr>
          </w:p>
        </w:tc>
        <w:tc>
          <w:tcPr>
            <w:tcW w:w="992" w:type="dxa"/>
            <w:vAlign w:val="center"/>
          </w:tcPr>
          <w:p>
            <w:pPr>
              <w:widowControl/>
              <w:textAlignment w:val="baseline"/>
              <w:rPr>
                <w:rFonts w:ascii="Times New Roman" w:hAnsi="Times New Roman" w:eastAsia="宋体" w:cs="Times New Roman"/>
                <w:szCs w:val="21"/>
              </w:rPr>
            </w:pPr>
          </w:p>
        </w:tc>
        <w:tc>
          <w:tcPr>
            <w:tcW w:w="707" w:type="dxa"/>
            <w:vAlign w:val="center"/>
          </w:tcPr>
          <w:p>
            <w:pPr>
              <w:widowControl/>
              <w:jc w:val="center"/>
              <w:textAlignment w:val="baseline"/>
              <w:rPr>
                <w:rFonts w:ascii="Times New Roman" w:hAnsi="Times New Roman" w:eastAsia="仿宋" w:cs="Times New Roman"/>
                <w:szCs w:val="21"/>
              </w:rPr>
            </w:pPr>
          </w:p>
        </w:tc>
        <w:tc>
          <w:tcPr>
            <w:tcW w:w="707" w:type="dxa"/>
            <w:vAlign w:val="center"/>
          </w:tcPr>
          <w:p>
            <w:pPr>
              <w:widowControl/>
              <w:jc w:val="center"/>
              <w:textAlignment w:val="baseline"/>
              <w:rPr>
                <w:rFonts w:ascii="Times New Roman" w:hAnsi="Times New Roman" w:eastAsia="仿宋" w:cs="Times New Roman"/>
                <w:szCs w:val="21"/>
              </w:rPr>
            </w:pPr>
          </w:p>
        </w:tc>
        <w:tc>
          <w:tcPr>
            <w:tcW w:w="707" w:type="dxa"/>
            <w:vAlign w:val="center"/>
          </w:tcPr>
          <w:p>
            <w:pPr>
              <w:widowControl/>
              <w:jc w:val="center"/>
              <w:textAlignment w:val="baseline"/>
              <w:rPr>
                <w:rFonts w:ascii="Times New Roman" w:hAnsi="Times New Roman" w:eastAsia="仿宋" w:cs="Times New Roman"/>
                <w:szCs w:val="21"/>
              </w:rPr>
            </w:pPr>
          </w:p>
        </w:tc>
        <w:tc>
          <w:tcPr>
            <w:tcW w:w="714" w:type="dxa"/>
            <w:vAlign w:val="center"/>
          </w:tcPr>
          <w:p>
            <w:pPr>
              <w:widowControl/>
              <w:jc w:val="center"/>
              <w:textAlignment w:val="baseline"/>
              <w:rPr>
                <w:rFonts w:ascii="Times New Roman" w:hAnsi="Times New Roman" w:eastAsia="仿宋" w:cs="Times New Roman"/>
                <w:szCs w:val="21"/>
              </w:rPr>
            </w:pPr>
          </w:p>
        </w:tc>
        <w:tc>
          <w:tcPr>
            <w:tcW w:w="701" w:type="dxa"/>
            <w:vAlign w:val="center"/>
          </w:tcPr>
          <w:p>
            <w:pPr>
              <w:widowControl/>
              <w:jc w:val="center"/>
              <w:textAlignment w:val="baseline"/>
              <w:rPr>
                <w:rFonts w:ascii="Times New Roman" w:hAnsi="Times New Roman" w:eastAsia="仿宋" w:cs="Times New Roman"/>
                <w:szCs w:val="21"/>
              </w:rPr>
            </w:pPr>
          </w:p>
        </w:tc>
        <w:tc>
          <w:tcPr>
            <w:tcW w:w="707" w:type="dxa"/>
            <w:vAlign w:val="center"/>
          </w:tcPr>
          <w:p>
            <w:pPr>
              <w:widowControl/>
              <w:jc w:val="center"/>
              <w:textAlignment w:val="baseline"/>
              <w:rPr>
                <w:rFonts w:ascii="Times New Roman" w:hAnsi="Times New Roman" w:eastAsia="仿宋" w:cs="Times New Roman"/>
                <w:szCs w:val="21"/>
              </w:rPr>
            </w:pPr>
          </w:p>
        </w:tc>
        <w:tc>
          <w:tcPr>
            <w:tcW w:w="707" w:type="dxa"/>
            <w:vAlign w:val="center"/>
          </w:tcPr>
          <w:p>
            <w:pPr>
              <w:widowControl/>
              <w:jc w:val="center"/>
              <w:textAlignment w:val="baseline"/>
              <w:rPr>
                <w:rFonts w:ascii="Times New Roman" w:hAnsi="Times New Roman" w:eastAsia="仿宋" w:cs="Times New Roman"/>
                <w:szCs w:val="21"/>
              </w:rPr>
            </w:pPr>
          </w:p>
        </w:tc>
        <w:tc>
          <w:tcPr>
            <w:tcW w:w="708" w:type="dxa"/>
            <w:vAlign w:val="center"/>
          </w:tcPr>
          <w:p>
            <w:pPr>
              <w:widowControl/>
              <w:jc w:val="center"/>
              <w:textAlignment w:val="baseline"/>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28" w:type="dxa"/>
            <w:vAlign w:val="center"/>
          </w:tcPr>
          <w:p>
            <w:pPr>
              <w:widowControl/>
              <w:jc w:val="center"/>
              <w:textAlignment w:val="baseline"/>
              <w:rPr>
                <w:rFonts w:ascii="Times New Roman" w:hAnsi="Times New Roman" w:eastAsia="仿宋" w:cs="Times New Roman"/>
                <w:szCs w:val="21"/>
              </w:rPr>
            </w:pPr>
          </w:p>
        </w:tc>
        <w:tc>
          <w:tcPr>
            <w:tcW w:w="3260" w:type="dxa"/>
            <w:vAlign w:val="center"/>
          </w:tcPr>
          <w:p>
            <w:pPr>
              <w:widowControl/>
              <w:textAlignment w:val="baseline"/>
              <w:rPr>
                <w:rFonts w:ascii="Times New Roman" w:hAnsi="Times New Roman" w:eastAsia="仿宋" w:cs="Times New Roman"/>
                <w:szCs w:val="21"/>
              </w:rPr>
            </w:pPr>
          </w:p>
        </w:tc>
        <w:tc>
          <w:tcPr>
            <w:tcW w:w="3260" w:type="dxa"/>
            <w:vAlign w:val="center"/>
          </w:tcPr>
          <w:p>
            <w:pPr>
              <w:widowControl/>
              <w:textAlignment w:val="baseline"/>
              <w:rPr>
                <w:rFonts w:ascii="Times New Roman" w:hAnsi="Times New Roman" w:eastAsia="仿宋" w:cs="Times New Roman"/>
                <w:szCs w:val="21"/>
              </w:rPr>
            </w:pPr>
          </w:p>
        </w:tc>
        <w:tc>
          <w:tcPr>
            <w:tcW w:w="993" w:type="dxa"/>
            <w:vAlign w:val="center"/>
          </w:tcPr>
          <w:p>
            <w:pPr>
              <w:widowControl/>
              <w:textAlignment w:val="baseline"/>
              <w:rPr>
                <w:rFonts w:ascii="Times New Roman" w:hAnsi="Times New Roman" w:eastAsia="仿宋" w:cs="Times New Roman"/>
                <w:szCs w:val="21"/>
              </w:rPr>
            </w:pPr>
          </w:p>
        </w:tc>
        <w:tc>
          <w:tcPr>
            <w:tcW w:w="992" w:type="dxa"/>
            <w:vAlign w:val="center"/>
          </w:tcPr>
          <w:p>
            <w:pPr>
              <w:widowControl/>
              <w:textAlignment w:val="baseline"/>
              <w:rPr>
                <w:rFonts w:ascii="Times New Roman" w:hAnsi="Times New Roman" w:eastAsia="仿宋" w:cs="Times New Roman"/>
                <w:szCs w:val="21"/>
              </w:rPr>
            </w:pPr>
          </w:p>
        </w:tc>
        <w:tc>
          <w:tcPr>
            <w:tcW w:w="707" w:type="dxa"/>
            <w:vAlign w:val="center"/>
          </w:tcPr>
          <w:p>
            <w:pPr>
              <w:widowControl/>
              <w:jc w:val="center"/>
              <w:textAlignment w:val="baseline"/>
              <w:rPr>
                <w:rFonts w:ascii="Times New Roman" w:hAnsi="Times New Roman" w:eastAsia="仿宋" w:cs="Times New Roman"/>
                <w:szCs w:val="21"/>
              </w:rPr>
            </w:pPr>
          </w:p>
        </w:tc>
        <w:tc>
          <w:tcPr>
            <w:tcW w:w="707" w:type="dxa"/>
            <w:vAlign w:val="center"/>
          </w:tcPr>
          <w:p>
            <w:pPr>
              <w:widowControl/>
              <w:jc w:val="center"/>
              <w:textAlignment w:val="baseline"/>
              <w:rPr>
                <w:rFonts w:ascii="Times New Roman" w:hAnsi="Times New Roman" w:eastAsia="仿宋" w:cs="Times New Roman"/>
                <w:szCs w:val="21"/>
              </w:rPr>
            </w:pPr>
          </w:p>
        </w:tc>
        <w:tc>
          <w:tcPr>
            <w:tcW w:w="707" w:type="dxa"/>
            <w:vAlign w:val="center"/>
          </w:tcPr>
          <w:p>
            <w:pPr>
              <w:widowControl/>
              <w:jc w:val="center"/>
              <w:textAlignment w:val="baseline"/>
              <w:rPr>
                <w:rFonts w:ascii="Times New Roman" w:hAnsi="Times New Roman" w:eastAsia="仿宋" w:cs="Times New Roman"/>
                <w:szCs w:val="21"/>
              </w:rPr>
            </w:pPr>
          </w:p>
        </w:tc>
        <w:tc>
          <w:tcPr>
            <w:tcW w:w="714" w:type="dxa"/>
            <w:vAlign w:val="center"/>
          </w:tcPr>
          <w:p>
            <w:pPr>
              <w:widowControl/>
              <w:jc w:val="center"/>
              <w:textAlignment w:val="baseline"/>
              <w:rPr>
                <w:rFonts w:ascii="Times New Roman" w:hAnsi="Times New Roman" w:eastAsia="仿宋" w:cs="Times New Roman"/>
                <w:szCs w:val="21"/>
              </w:rPr>
            </w:pPr>
          </w:p>
        </w:tc>
        <w:tc>
          <w:tcPr>
            <w:tcW w:w="701" w:type="dxa"/>
            <w:vAlign w:val="center"/>
          </w:tcPr>
          <w:p>
            <w:pPr>
              <w:widowControl/>
              <w:jc w:val="center"/>
              <w:textAlignment w:val="baseline"/>
              <w:rPr>
                <w:rFonts w:ascii="Times New Roman" w:hAnsi="Times New Roman" w:eastAsia="仿宋" w:cs="Times New Roman"/>
                <w:szCs w:val="21"/>
              </w:rPr>
            </w:pPr>
          </w:p>
        </w:tc>
        <w:tc>
          <w:tcPr>
            <w:tcW w:w="707" w:type="dxa"/>
            <w:vAlign w:val="center"/>
          </w:tcPr>
          <w:p>
            <w:pPr>
              <w:widowControl/>
              <w:jc w:val="center"/>
              <w:textAlignment w:val="baseline"/>
              <w:rPr>
                <w:rFonts w:ascii="Times New Roman" w:hAnsi="Times New Roman" w:eastAsia="仿宋" w:cs="Times New Roman"/>
                <w:szCs w:val="21"/>
              </w:rPr>
            </w:pPr>
          </w:p>
        </w:tc>
        <w:tc>
          <w:tcPr>
            <w:tcW w:w="707" w:type="dxa"/>
            <w:vAlign w:val="center"/>
          </w:tcPr>
          <w:p>
            <w:pPr>
              <w:widowControl/>
              <w:jc w:val="center"/>
              <w:textAlignment w:val="baseline"/>
              <w:rPr>
                <w:rFonts w:ascii="Times New Roman" w:hAnsi="Times New Roman" w:eastAsia="仿宋" w:cs="Times New Roman"/>
                <w:szCs w:val="21"/>
              </w:rPr>
            </w:pPr>
          </w:p>
        </w:tc>
        <w:tc>
          <w:tcPr>
            <w:tcW w:w="708" w:type="dxa"/>
            <w:vAlign w:val="center"/>
          </w:tcPr>
          <w:p>
            <w:pPr>
              <w:widowControl/>
              <w:jc w:val="center"/>
              <w:textAlignment w:val="baseline"/>
              <w:rPr>
                <w:rFonts w:ascii="Times New Roman" w:hAnsi="Times New Roman" w:eastAsia="仿宋" w:cs="Times New Roman"/>
                <w:szCs w:val="21"/>
              </w:rPr>
            </w:pPr>
          </w:p>
        </w:tc>
      </w:tr>
    </w:tbl>
    <w:p>
      <w:pPr>
        <w:widowControl/>
        <w:spacing w:line="600" w:lineRule="exact"/>
        <w:textAlignment w:val="baseline"/>
        <w:rPr>
          <w:rFonts w:ascii="Times New Roman" w:hAnsi="Times New Roman" w:eastAsia="楷体" w:cs="Times New Roman"/>
          <w:sz w:val="32"/>
          <w:szCs w:val="32"/>
        </w:rPr>
      </w:pPr>
      <w:r>
        <w:rPr>
          <w:rFonts w:hint="eastAsia" w:ascii="Times New Roman" w:hAnsi="Times New Roman" w:eastAsia="楷体" w:cs="Times New Roman"/>
          <w:sz w:val="32"/>
          <w:szCs w:val="32"/>
        </w:rPr>
        <w:t>检查</w:t>
      </w:r>
      <w:r>
        <w:rPr>
          <w:rFonts w:ascii="Times New Roman" w:hAnsi="Times New Roman" w:eastAsia="楷体" w:cs="Times New Roman"/>
          <w:sz w:val="32"/>
          <w:szCs w:val="32"/>
        </w:rPr>
        <w:t>组人员签字：</w:t>
      </w:r>
      <w:r>
        <w:rPr>
          <w:rFonts w:hint="eastAsia" w:ascii="Times New Roman" w:hAnsi="Times New Roman" w:eastAsia="楷体" w:cs="Times New Roman"/>
          <w:sz w:val="32"/>
          <w:szCs w:val="32"/>
        </w:rPr>
        <w:t xml:space="preserve">                       陪检组检查</w:t>
      </w:r>
      <w:r>
        <w:rPr>
          <w:rFonts w:ascii="Times New Roman" w:hAnsi="Times New Roman" w:eastAsia="楷体" w:cs="Times New Roman"/>
          <w:sz w:val="32"/>
          <w:szCs w:val="32"/>
        </w:rPr>
        <w:t xml:space="preserve">人员签字： </w:t>
      </w:r>
    </w:p>
    <w:p>
      <w:pPr>
        <w:ind w:left="0" w:leftChars="0" w:firstLine="0" w:firstLineChars="0"/>
        <w:rPr>
          <w:rFonts w:hint="eastAsia"/>
        </w:rPr>
        <w:sectPr>
          <w:pgSz w:w="16838" w:h="11906" w:orient="landscape"/>
          <w:pgMar w:top="1587" w:right="1417" w:bottom="1474" w:left="1417" w:header="851" w:footer="992" w:gutter="0"/>
          <w:pgNumType w:fmt="numberInDash"/>
          <w:cols w:space="720" w:num="1"/>
          <w:docGrid w:type="lines" w:linePitch="312" w:charSpace="0"/>
        </w:sectPr>
      </w:pPr>
    </w:p>
    <w:p>
      <w:pPr>
        <w:widowControl/>
        <w:spacing w:line="600" w:lineRule="exact"/>
        <w:textAlignment w:val="baseline"/>
        <w:rPr>
          <w:rFonts w:hint="eastAsia" w:ascii="仿宋_GB2312" w:hAnsi="仿宋_GB2312" w:eastAsia="仿宋_GB2312" w:cs="仿宋_GB2312"/>
          <w:spacing w:val="-20"/>
          <w:kern w:val="0"/>
          <w:sz w:val="32"/>
          <w:szCs w:val="32"/>
          <w:lang w:val="en-US" w:eastAsia="zh-CN"/>
        </w:rPr>
      </w:pPr>
      <w:r>
        <w:rPr>
          <w:rFonts w:hint="eastAsia" w:ascii="仿宋_GB2312" w:hAnsi="仿宋_GB2312" w:eastAsia="仿宋_GB2312" w:cs="仿宋_GB2312"/>
          <w:spacing w:val="-20"/>
          <w:kern w:val="0"/>
          <w:sz w:val="32"/>
          <w:szCs w:val="32"/>
        </w:rPr>
        <w:t>附件</w:t>
      </w:r>
      <w:r>
        <w:rPr>
          <w:rFonts w:hint="eastAsia" w:ascii="仿宋_GB2312" w:hAnsi="仿宋_GB2312" w:eastAsia="仿宋_GB2312" w:cs="仿宋_GB2312"/>
          <w:spacing w:val="-20"/>
          <w:kern w:val="0"/>
          <w:sz w:val="32"/>
          <w:szCs w:val="32"/>
          <w:lang w:val="en-US" w:eastAsia="zh-CN"/>
        </w:rPr>
        <w:t>5</w:t>
      </w:r>
    </w:p>
    <w:p>
      <w:pPr>
        <w:keepNext w:val="0"/>
        <w:keepLines w:val="0"/>
        <w:pageBreakBefore w:val="0"/>
        <w:widowControl/>
        <w:kinsoku/>
        <w:wordWrap/>
        <w:overflowPunct/>
        <w:topLinePunct w:val="0"/>
        <w:autoSpaceDE/>
        <w:autoSpaceDN/>
        <w:bidi w:val="0"/>
        <w:adjustRightInd/>
        <w:snapToGrid/>
        <w:spacing w:line="600" w:lineRule="exact"/>
        <w:jc w:val="center"/>
        <w:textAlignment w:val="baseline"/>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异地监督检查情况统计表</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8"/>
        <w:gridCol w:w="1103"/>
        <w:gridCol w:w="2998"/>
        <w:gridCol w:w="723"/>
        <w:gridCol w:w="722"/>
        <w:gridCol w:w="789"/>
        <w:gridCol w:w="502"/>
        <w:gridCol w:w="500"/>
        <w:gridCol w:w="507"/>
        <w:gridCol w:w="511"/>
        <w:gridCol w:w="1216"/>
        <w:gridCol w:w="1193"/>
        <w:gridCol w:w="1134"/>
        <w:gridCol w:w="709"/>
        <w:gridCol w:w="7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508" w:type="dxa"/>
            <w:vMerge w:val="restart"/>
            <w:vAlign w:val="center"/>
          </w:tcPr>
          <w:p>
            <w:pPr>
              <w:widowControl/>
              <w:overflowPunct w:val="0"/>
              <w:adjustRightInd w:val="0"/>
              <w:snapToGrid w:val="0"/>
              <w:jc w:val="center"/>
              <w:textAlignment w:val="center"/>
              <w:rPr>
                <w:rFonts w:ascii="Times New Roman" w:hAnsi="Times New Roman" w:eastAsia="黑体" w:cs="Times New Roman"/>
                <w:kern w:val="0"/>
                <w:szCs w:val="21"/>
              </w:rPr>
            </w:pPr>
            <w:r>
              <w:rPr>
                <w:rFonts w:hint="eastAsia" w:ascii="Times New Roman" w:hAnsi="Times New Roman" w:eastAsia="黑体" w:cs="Times New Roman"/>
                <w:kern w:val="0"/>
                <w:szCs w:val="21"/>
              </w:rPr>
              <w:t>序号</w:t>
            </w:r>
          </w:p>
        </w:tc>
        <w:tc>
          <w:tcPr>
            <w:tcW w:w="1103" w:type="dxa"/>
            <w:vMerge w:val="restart"/>
            <w:vAlign w:val="center"/>
          </w:tcPr>
          <w:p>
            <w:pPr>
              <w:widowControl/>
              <w:overflowPunct w:val="0"/>
              <w:adjustRightInd w:val="0"/>
              <w:snapToGrid w:val="0"/>
              <w:jc w:val="center"/>
              <w:textAlignment w:val="center"/>
              <w:rPr>
                <w:rFonts w:ascii="Times New Roman" w:hAnsi="Times New Roman" w:eastAsia="黑体" w:cs="Times New Roman"/>
                <w:kern w:val="0"/>
                <w:szCs w:val="21"/>
              </w:rPr>
            </w:pPr>
            <w:r>
              <w:rPr>
                <w:rFonts w:hint="eastAsia" w:ascii="Times New Roman" w:hAnsi="Times New Roman" w:eastAsia="黑体" w:cs="Times New Roman"/>
                <w:kern w:val="0"/>
                <w:szCs w:val="21"/>
              </w:rPr>
              <w:t>区（市）</w:t>
            </w:r>
          </w:p>
        </w:tc>
        <w:tc>
          <w:tcPr>
            <w:tcW w:w="2998" w:type="dxa"/>
            <w:vMerge w:val="restart"/>
            <w:vAlign w:val="center"/>
          </w:tcPr>
          <w:p>
            <w:pPr>
              <w:widowControl/>
              <w:overflowPunct w:val="0"/>
              <w:adjustRightInd w:val="0"/>
              <w:snapToGrid w:val="0"/>
              <w:jc w:val="center"/>
              <w:textAlignment w:val="center"/>
              <w:rPr>
                <w:rFonts w:ascii="Times New Roman" w:hAnsi="Times New Roman" w:eastAsia="黑体" w:cs="Times New Roman"/>
                <w:kern w:val="0"/>
                <w:szCs w:val="21"/>
              </w:rPr>
            </w:pPr>
            <w:r>
              <w:rPr>
                <w:rFonts w:hint="eastAsia" w:ascii="Times New Roman" w:hAnsi="Times New Roman" w:eastAsia="黑体" w:cs="Times New Roman"/>
                <w:kern w:val="0"/>
                <w:szCs w:val="21"/>
              </w:rPr>
              <w:t>企业名称</w:t>
            </w:r>
          </w:p>
        </w:tc>
        <w:tc>
          <w:tcPr>
            <w:tcW w:w="2234" w:type="dxa"/>
            <w:gridSpan w:val="3"/>
            <w:tcBorders>
              <w:right w:val="single" w:color="auto" w:sz="4" w:space="0"/>
            </w:tcBorders>
            <w:tcMar>
              <w:top w:w="15" w:type="dxa"/>
              <w:left w:w="15" w:type="dxa"/>
              <w:bottom w:w="15" w:type="dxa"/>
              <w:right w:w="15" w:type="dxa"/>
            </w:tcMar>
            <w:vAlign w:val="center"/>
          </w:tcPr>
          <w:p>
            <w:pPr>
              <w:widowControl/>
              <w:overflowPunct w:val="0"/>
              <w:adjustRightInd w:val="0"/>
              <w:snapToGrid w:val="0"/>
              <w:jc w:val="center"/>
              <w:textAlignment w:val="center"/>
              <w:rPr>
                <w:rFonts w:ascii="Times New Roman" w:hAnsi="Times New Roman" w:eastAsia="黑体" w:cs="Times New Roman"/>
                <w:kern w:val="0"/>
                <w:szCs w:val="21"/>
              </w:rPr>
            </w:pPr>
            <w:r>
              <w:rPr>
                <w:rFonts w:hint="eastAsia" w:ascii="Times New Roman" w:hAnsi="Times New Roman" w:eastAsia="黑体" w:cs="Times New Roman"/>
                <w:kern w:val="0"/>
                <w:szCs w:val="21"/>
              </w:rPr>
              <w:t>检查情况</w:t>
            </w:r>
          </w:p>
        </w:tc>
        <w:tc>
          <w:tcPr>
            <w:tcW w:w="5563" w:type="dxa"/>
            <w:gridSpan w:val="7"/>
            <w:tcBorders>
              <w:right w:val="single" w:color="auto" w:sz="4" w:space="0"/>
            </w:tcBorders>
            <w:vAlign w:val="center"/>
          </w:tcPr>
          <w:p>
            <w:pPr>
              <w:widowControl/>
              <w:overflowPunct w:val="0"/>
              <w:adjustRightInd w:val="0"/>
              <w:snapToGrid w:val="0"/>
              <w:jc w:val="center"/>
              <w:textAlignment w:val="center"/>
              <w:rPr>
                <w:rFonts w:ascii="Times New Roman" w:hAnsi="Times New Roman" w:eastAsia="黑体" w:cs="Times New Roman"/>
                <w:kern w:val="0"/>
                <w:szCs w:val="21"/>
              </w:rPr>
            </w:pPr>
            <w:r>
              <w:rPr>
                <w:rFonts w:hint="eastAsia" w:ascii="Times New Roman" w:hAnsi="Times New Roman" w:eastAsia="黑体" w:cs="Times New Roman"/>
                <w:kern w:val="0"/>
                <w:szCs w:val="21"/>
              </w:rPr>
              <w:t>行政处罚情况</w:t>
            </w:r>
          </w:p>
        </w:tc>
        <w:tc>
          <w:tcPr>
            <w:tcW w:w="709" w:type="dxa"/>
            <w:vMerge w:val="restart"/>
            <w:tcBorders>
              <w:right w:val="single" w:color="auto" w:sz="4" w:space="0"/>
            </w:tcBorders>
            <w:vAlign w:val="center"/>
          </w:tcPr>
          <w:p>
            <w:pPr>
              <w:widowControl/>
              <w:overflowPunct w:val="0"/>
              <w:adjustRightInd w:val="0"/>
              <w:snapToGrid w:val="0"/>
              <w:jc w:val="center"/>
              <w:textAlignment w:val="center"/>
              <w:rPr>
                <w:rFonts w:ascii="Times New Roman" w:hAnsi="Times New Roman" w:eastAsia="黑体" w:cs="Times New Roman"/>
                <w:kern w:val="0"/>
                <w:szCs w:val="21"/>
              </w:rPr>
            </w:pPr>
            <w:r>
              <w:rPr>
                <w:rFonts w:hint="eastAsia" w:ascii="Times New Roman" w:hAnsi="Times New Roman" w:eastAsia="黑体" w:cs="Times New Roman"/>
                <w:kern w:val="0"/>
                <w:szCs w:val="21"/>
              </w:rPr>
              <w:t>下达执法文书数量</w:t>
            </w:r>
          </w:p>
        </w:tc>
        <w:tc>
          <w:tcPr>
            <w:tcW w:w="751" w:type="dxa"/>
            <w:vMerge w:val="restart"/>
            <w:tcBorders>
              <w:right w:val="single" w:color="auto" w:sz="4" w:space="0"/>
            </w:tcBorders>
            <w:vAlign w:val="center"/>
          </w:tcPr>
          <w:p>
            <w:pPr>
              <w:widowControl/>
              <w:overflowPunct w:val="0"/>
              <w:adjustRightInd w:val="0"/>
              <w:snapToGrid w:val="0"/>
              <w:jc w:val="center"/>
              <w:textAlignment w:val="center"/>
              <w:rPr>
                <w:rFonts w:ascii="Times New Roman" w:hAnsi="Times New Roman" w:eastAsia="黑体" w:cs="Times New Roman"/>
                <w:kern w:val="0"/>
                <w:szCs w:val="21"/>
              </w:rPr>
            </w:pPr>
            <w:r>
              <w:rPr>
                <w:rFonts w:hint="eastAsia" w:ascii="Times New Roman" w:hAnsi="Times New Roman" w:eastAsia="黑体" w:cs="Times New Roman"/>
                <w:kern w:val="0"/>
                <w:szCs w:val="21"/>
              </w:rPr>
              <w:t>出动检查人员数量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508" w:type="dxa"/>
            <w:vMerge w:val="continue"/>
            <w:vAlign w:val="center"/>
          </w:tcPr>
          <w:p>
            <w:pPr>
              <w:widowControl/>
              <w:overflowPunct w:val="0"/>
              <w:adjustRightInd w:val="0"/>
              <w:snapToGrid w:val="0"/>
              <w:spacing w:line="600" w:lineRule="exact"/>
              <w:jc w:val="center"/>
              <w:textAlignment w:val="baseline"/>
              <w:rPr>
                <w:rFonts w:ascii="Times New Roman" w:hAnsi="Times New Roman" w:eastAsia="黑体" w:cs="Times New Roman"/>
                <w:kern w:val="0"/>
                <w:szCs w:val="21"/>
              </w:rPr>
            </w:pPr>
          </w:p>
        </w:tc>
        <w:tc>
          <w:tcPr>
            <w:tcW w:w="1103" w:type="dxa"/>
            <w:vMerge w:val="continue"/>
            <w:vAlign w:val="center"/>
          </w:tcPr>
          <w:p>
            <w:pPr>
              <w:widowControl/>
              <w:overflowPunct w:val="0"/>
              <w:adjustRightInd w:val="0"/>
              <w:snapToGrid w:val="0"/>
              <w:spacing w:line="600" w:lineRule="exact"/>
              <w:jc w:val="center"/>
              <w:textAlignment w:val="baseline"/>
              <w:rPr>
                <w:rFonts w:ascii="Times New Roman" w:hAnsi="Times New Roman" w:eastAsia="黑体" w:cs="Times New Roman"/>
                <w:kern w:val="0"/>
                <w:szCs w:val="21"/>
              </w:rPr>
            </w:pPr>
          </w:p>
        </w:tc>
        <w:tc>
          <w:tcPr>
            <w:tcW w:w="2998" w:type="dxa"/>
            <w:vMerge w:val="continue"/>
            <w:vAlign w:val="center"/>
          </w:tcPr>
          <w:p>
            <w:pPr>
              <w:widowControl/>
              <w:overflowPunct w:val="0"/>
              <w:adjustRightInd w:val="0"/>
              <w:snapToGrid w:val="0"/>
              <w:spacing w:line="600" w:lineRule="exact"/>
              <w:jc w:val="center"/>
              <w:textAlignment w:val="baseline"/>
              <w:rPr>
                <w:rFonts w:ascii="Times New Roman" w:hAnsi="Times New Roman" w:eastAsia="黑体" w:cs="Times New Roman"/>
                <w:kern w:val="0"/>
                <w:szCs w:val="21"/>
              </w:rPr>
            </w:pPr>
          </w:p>
        </w:tc>
        <w:tc>
          <w:tcPr>
            <w:tcW w:w="723" w:type="dxa"/>
            <w:vMerge w:val="restart"/>
            <w:tcMar>
              <w:top w:w="15" w:type="dxa"/>
              <w:left w:w="15" w:type="dxa"/>
              <w:bottom w:w="15" w:type="dxa"/>
              <w:right w:w="15" w:type="dxa"/>
            </w:tcMar>
            <w:vAlign w:val="center"/>
          </w:tcPr>
          <w:p>
            <w:pPr>
              <w:widowControl/>
              <w:overflowPunct w:val="0"/>
              <w:adjustRightInd w:val="0"/>
              <w:snapToGrid w:val="0"/>
              <w:spacing w:line="240" w:lineRule="atLeast"/>
              <w:jc w:val="center"/>
              <w:textAlignment w:val="center"/>
              <w:rPr>
                <w:rFonts w:ascii="Times New Roman" w:hAnsi="Times New Roman" w:eastAsia="黑体" w:cs="Times New Roman"/>
                <w:kern w:val="0"/>
                <w:szCs w:val="21"/>
              </w:rPr>
            </w:pPr>
            <w:r>
              <w:rPr>
                <w:rFonts w:hint="eastAsia" w:ascii="Times New Roman" w:hAnsi="Times New Roman" w:eastAsia="黑体" w:cs="Times New Roman"/>
                <w:kern w:val="0"/>
                <w:szCs w:val="21"/>
              </w:rPr>
              <w:t>查处隐患（项）</w:t>
            </w:r>
          </w:p>
        </w:tc>
        <w:tc>
          <w:tcPr>
            <w:tcW w:w="722" w:type="dxa"/>
            <w:vMerge w:val="restart"/>
            <w:tcMar>
              <w:top w:w="15" w:type="dxa"/>
              <w:left w:w="15" w:type="dxa"/>
              <w:bottom w:w="15" w:type="dxa"/>
              <w:right w:w="15" w:type="dxa"/>
            </w:tcMar>
            <w:vAlign w:val="center"/>
          </w:tcPr>
          <w:p>
            <w:pPr>
              <w:widowControl/>
              <w:overflowPunct w:val="0"/>
              <w:adjustRightInd w:val="0"/>
              <w:snapToGrid w:val="0"/>
              <w:spacing w:line="240" w:lineRule="atLeast"/>
              <w:jc w:val="center"/>
              <w:textAlignment w:val="center"/>
              <w:rPr>
                <w:rFonts w:ascii="Times New Roman" w:hAnsi="Times New Roman" w:eastAsia="黑体" w:cs="Times New Roman"/>
                <w:kern w:val="0"/>
                <w:szCs w:val="21"/>
              </w:rPr>
            </w:pPr>
            <w:r>
              <w:rPr>
                <w:rFonts w:hint="eastAsia" w:ascii="Times New Roman" w:hAnsi="Times New Roman" w:eastAsia="黑体" w:cs="Times New Roman"/>
                <w:kern w:val="0"/>
                <w:szCs w:val="21"/>
              </w:rPr>
              <w:t>一般隐患</w:t>
            </w:r>
            <w:r>
              <w:rPr>
                <w:rFonts w:hint="eastAsia" w:ascii="Times New Roman" w:hAnsi="Times New Roman" w:eastAsia="黑体" w:cs="Times New Roman"/>
                <w:szCs w:val="21"/>
              </w:rPr>
              <w:t>（项）</w:t>
            </w:r>
          </w:p>
        </w:tc>
        <w:tc>
          <w:tcPr>
            <w:tcW w:w="789" w:type="dxa"/>
            <w:vMerge w:val="restart"/>
            <w:tcMar>
              <w:top w:w="15" w:type="dxa"/>
              <w:left w:w="15" w:type="dxa"/>
              <w:bottom w:w="15" w:type="dxa"/>
              <w:right w:w="15" w:type="dxa"/>
            </w:tcMar>
            <w:vAlign w:val="center"/>
          </w:tcPr>
          <w:p>
            <w:pPr>
              <w:widowControl/>
              <w:overflowPunct w:val="0"/>
              <w:adjustRightInd w:val="0"/>
              <w:snapToGrid w:val="0"/>
              <w:spacing w:line="240" w:lineRule="atLeast"/>
              <w:jc w:val="center"/>
              <w:textAlignment w:val="center"/>
              <w:rPr>
                <w:rFonts w:ascii="Times New Roman" w:hAnsi="Times New Roman" w:eastAsia="黑体" w:cs="Times New Roman"/>
                <w:kern w:val="0"/>
                <w:szCs w:val="21"/>
              </w:rPr>
            </w:pPr>
            <w:r>
              <w:rPr>
                <w:rFonts w:hint="eastAsia" w:ascii="Times New Roman" w:hAnsi="Times New Roman" w:eastAsia="黑体" w:cs="Times New Roman"/>
                <w:kern w:val="0"/>
                <w:szCs w:val="21"/>
              </w:rPr>
              <w:t>重大</w:t>
            </w:r>
          </w:p>
          <w:p>
            <w:pPr>
              <w:widowControl/>
              <w:overflowPunct w:val="0"/>
              <w:adjustRightInd w:val="0"/>
              <w:snapToGrid w:val="0"/>
              <w:spacing w:line="240" w:lineRule="atLeast"/>
              <w:jc w:val="center"/>
              <w:textAlignment w:val="center"/>
              <w:rPr>
                <w:rFonts w:ascii="Times New Roman" w:hAnsi="Times New Roman" w:eastAsia="黑体" w:cs="Times New Roman"/>
                <w:kern w:val="0"/>
                <w:szCs w:val="21"/>
              </w:rPr>
            </w:pPr>
            <w:r>
              <w:rPr>
                <w:rFonts w:hint="eastAsia" w:ascii="Times New Roman" w:hAnsi="Times New Roman" w:eastAsia="黑体" w:cs="Times New Roman"/>
                <w:kern w:val="0"/>
                <w:szCs w:val="21"/>
              </w:rPr>
              <w:t>隐患</w:t>
            </w:r>
          </w:p>
          <w:p>
            <w:pPr>
              <w:widowControl/>
              <w:overflowPunct w:val="0"/>
              <w:adjustRightInd w:val="0"/>
              <w:snapToGrid w:val="0"/>
              <w:spacing w:line="240" w:lineRule="atLeast"/>
              <w:jc w:val="center"/>
              <w:textAlignment w:val="center"/>
              <w:rPr>
                <w:rFonts w:ascii="Times New Roman" w:hAnsi="Times New Roman" w:eastAsia="黑体" w:cs="Times New Roman"/>
                <w:kern w:val="0"/>
                <w:szCs w:val="21"/>
              </w:rPr>
            </w:pPr>
            <w:r>
              <w:rPr>
                <w:rFonts w:hint="eastAsia" w:ascii="Times New Roman" w:hAnsi="Times New Roman" w:eastAsia="黑体" w:cs="Times New Roman"/>
                <w:szCs w:val="21"/>
              </w:rPr>
              <w:t>（项）</w:t>
            </w:r>
          </w:p>
        </w:tc>
        <w:tc>
          <w:tcPr>
            <w:tcW w:w="1002" w:type="dxa"/>
            <w:gridSpan w:val="2"/>
            <w:tcBorders>
              <w:right w:val="single" w:color="auto" w:sz="4" w:space="0"/>
            </w:tcBorders>
            <w:tcMar>
              <w:top w:w="15" w:type="dxa"/>
              <w:left w:w="15" w:type="dxa"/>
              <w:bottom w:w="15" w:type="dxa"/>
              <w:right w:w="15" w:type="dxa"/>
            </w:tcMar>
            <w:vAlign w:val="center"/>
          </w:tcPr>
          <w:p>
            <w:pPr>
              <w:widowControl/>
              <w:overflowPunct w:val="0"/>
              <w:adjustRightInd w:val="0"/>
              <w:snapToGrid w:val="0"/>
              <w:spacing w:line="240" w:lineRule="atLeast"/>
              <w:jc w:val="center"/>
              <w:textAlignment w:val="center"/>
              <w:rPr>
                <w:rFonts w:ascii="Times New Roman" w:hAnsi="Times New Roman" w:eastAsia="黑体" w:cs="Times New Roman"/>
                <w:kern w:val="0"/>
                <w:szCs w:val="21"/>
              </w:rPr>
            </w:pPr>
            <w:r>
              <w:rPr>
                <w:rFonts w:hint="eastAsia" w:ascii="Times New Roman" w:hAnsi="Times New Roman" w:eastAsia="黑体" w:cs="Times New Roman"/>
                <w:kern w:val="0"/>
                <w:szCs w:val="21"/>
              </w:rPr>
              <w:t>立案处罚</w:t>
            </w:r>
          </w:p>
          <w:p>
            <w:pPr>
              <w:widowControl/>
              <w:overflowPunct w:val="0"/>
              <w:adjustRightInd w:val="0"/>
              <w:snapToGrid w:val="0"/>
              <w:spacing w:line="240" w:lineRule="atLeast"/>
              <w:textAlignment w:val="center"/>
              <w:rPr>
                <w:rFonts w:ascii="Times New Roman" w:hAnsi="Times New Roman" w:eastAsia="黑体" w:cs="Times New Roman"/>
                <w:kern w:val="0"/>
                <w:szCs w:val="21"/>
              </w:rPr>
            </w:pPr>
            <w:r>
              <w:rPr>
                <w:rFonts w:hint="eastAsia" w:ascii="Times New Roman" w:hAnsi="Times New Roman" w:eastAsia="黑体" w:cs="Times New Roman"/>
                <w:kern w:val="0"/>
                <w:szCs w:val="21"/>
              </w:rPr>
              <w:t>（是、否）</w:t>
            </w:r>
          </w:p>
        </w:tc>
        <w:tc>
          <w:tcPr>
            <w:tcW w:w="1018" w:type="dxa"/>
            <w:gridSpan w:val="2"/>
            <w:tcBorders>
              <w:left w:val="single" w:color="auto" w:sz="4" w:space="0"/>
            </w:tcBorders>
            <w:tcMar>
              <w:top w:w="15" w:type="dxa"/>
              <w:left w:w="15" w:type="dxa"/>
              <w:bottom w:w="15" w:type="dxa"/>
              <w:right w:w="15" w:type="dxa"/>
            </w:tcMar>
            <w:vAlign w:val="center"/>
          </w:tcPr>
          <w:p>
            <w:pPr>
              <w:widowControl/>
              <w:overflowPunct w:val="0"/>
              <w:adjustRightInd w:val="0"/>
              <w:snapToGrid w:val="0"/>
              <w:spacing w:line="240" w:lineRule="atLeast"/>
              <w:jc w:val="center"/>
              <w:textAlignment w:val="center"/>
              <w:rPr>
                <w:rFonts w:ascii="Times New Roman" w:hAnsi="Times New Roman" w:eastAsia="黑体" w:cs="Times New Roman"/>
                <w:kern w:val="0"/>
                <w:szCs w:val="21"/>
              </w:rPr>
            </w:pPr>
            <w:r>
              <w:rPr>
                <w:rFonts w:hint="eastAsia" w:ascii="Times New Roman" w:hAnsi="Times New Roman" w:eastAsia="黑体" w:cs="Times New Roman"/>
                <w:kern w:val="0"/>
                <w:szCs w:val="21"/>
              </w:rPr>
              <w:t>拟处罚金额（万元）</w:t>
            </w:r>
          </w:p>
        </w:tc>
        <w:tc>
          <w:tcPr>
            <w:tcW w:w="1216" w:type="dxa"/>
            <w:vMerge w:val="restart"/>
            <w:tcBorders>
              <w:right w:val="single" w:color="auto" w:sz="4" w:space="0"/>
            </w:tcBorders>
            <w:tcMar>
              <w:top w:w="15" w:type="dxa"/>
              <w:left w:w="15" w:type="dxa"/>
              <w:bottom w:w="15" w:type="dxa"/>
              <w:right w:w="15" w:type="dxa"/>
            </w:tcMar>
            <w:vAlign w:val="center"/>
          </w:tcPr>
          <w:p>
            <w:pPr>
              <w:widowControl/>
              <w:overflowPunct w:val="0"/>
              <w:adjustRightInd w:val="0"/>
              <w:snapToGrid w:val="0"/>
              <w:spacing w:line="240" w:lineRule="atLeast"/>
              <w:jc w:val="center"/>
              <w:textAlignment w:val="center"/>
              <w:rPr>
                <w:rFonts w:ascii="Times New Roman" w:hAnsi="Times New Roman" w:eastAsia="黑体" w:cs="Times New Roman"/>
                <w:kern w:val="0"/>
                <w:szCs w:val="21"/>
              </w:rPr>
            </w:pPr>
            <w:r>
              <w:rPr>
                <w:rFonts w:hint="eastAsia" w:ascii="Times New Roman" w:hAnsi="Times New Roman" w:eastAsia="黑体" w:cs="Times New Roman"/>
                <w:kern w:val="0"/>
                <w:szCs w:val="21"/>
              </w:rPr>
              <w:t>停业整顿停止建设施工（是、否）</w:t>
            </w:r>
          </w:p>
        </w:tc>
        <w:tc>
          <w:tcPr>
            <w:tcW w:w="1193" w:type="dxa"/>
            <w:vMerge w:val="restart"/>
            <w:tcBorders>
              <w:left w:val="single" w:color="auto" w:sz="4" w:space="0"/>
              <w:right w:val="single" w:color="auto" w:sz="4" w:space="0"/>
            </w:tcBorders>
            <w:vAlign w:val="center"/>
          </w:tcPr>
          <w:p>
            <w:pPr>
              <w:widowControl/>
              <w:overflowPunct w:val="0"/>
              <w:adjustRightInd w:val="0"/>
              <w:snapToGrid w:val="0"/>
              <w:spacing w:line="240" w:lineRule="atLeast"/>
              <w:jc w:val="center"/>
              <w:textAlignment w:val="center"/>
              <w:rPr>
                <w:rFonts w:ascii="Times New Roman" w:hAnsi="Times New Roman" w:eastAsia="黑体" w:cs="Times New Roman"/>
                <w:kern w:val="0"/>
                <w:szCs w:val="21"/>
              </w:rPr>
            </w:pPr>
            <w:r>
              <w:rPr>
                <w:rFonts w:hint="eastAsia" w:ascii="Times New Roman" w:hAnsi="Times New Roman" w:eastAsia="黑体" w:cs="Times New Roman"/>
                <w:kern w:val="0"/>
                <w:szCs w:val="21"/>
              </w:rPr>
              <w:t>暂扣吊销证照或证书（是、否）</w:t>
            </w:r>
          </w:p>
        </w:tc>
        <w:tc>
          <w:tcPr>
            <w:tcW w:w="1134" w:type="dxa"/>
            <w:vMerge w:val="restart"/>
            <w:tcBorders>
              <w:left w:val="single" w:color="auto" w:sz="4" w:space="0"/>
            </w:tcBorders>
            <w:vAlign w:val="center"/>
          </w:tcPr>
          <w:p>
            <w:pPr>
              <w:widowControl/>
              <w:overflowPunct w:val="0"/>
              <w:adjustRightInd w:val="0"/>
              <w:snapToGrid w:val="0"/>
              <w:spacing w:line="240" w:lineRule="atLeast"/>
              <w:jc w:val="center"/>
              <w:textAlignment w:val="center"/>
              <w:rPr>
                <w:rFonts w:ascii="Times New Roman" w:hAnsi="Times New Roman" w:eastAsia="黑体" w:cs="Times New Roman"/>
                <w:kern w:val="0"/>
                <w:szCs w:val="21"/>
              </w:rPr>
            </w:pPr>
            <w:r>
              <w:rPr>
                <w:rFonts w:hint="eastAsia" w:ascii="Times New Roman" w:hAnsi="Times New Roman" w:eastAsia="黑体" w:cs="Times New Roman"/>
                <w:kern w:val="0"/>
                <w:szCs w:val="21"/>
              </w:rPr>
              <w:t>采取查封扣押停电等措施</w:t>
            </w:r>
          </w:p>
        </w:tc>
        <w:tc>
          <w:tcPr>
            <w:tcW w:w="709" w:type="dxa"/>
            <w:vMerge w:val="continue"/>
            <w:tcBorders>
              <w:right w:val="single" w:color="auto" w:sz="4" w:space="0"/>
            </w:tcBorders>
            <w:vAlign w:val="center"/>
          </w:tcPr>
          <w:p>
            <w:pPr>
              <w:widowControl/>
              <w:overflowPunct w:val="0"/>
              <w:adjustRightInd w:val="0"/>
              <w:snapToGrid w:val="0"/>
              <w:spacing w:line="240" w:lineRule="atLeast"/>
              <w:jc w:val="center"/>
              <w:textAlignment w:val="center"/>
              <w:rPr>
                <w:rFonts w:ascii="Times New Roman" w:hAnsi="Times New Roman" w:eastAsia="黑体" w:cs="Times New Roman"/>
                <w:kern w:val="0"/>
                <w:szCs w:val="21"/>
              </w:rPr>
            </w:pPr>
          </w:p>
        </w:tc>
        <w:tc>
          <w:tcPr>
            <w:tcW w:w="751" w:type="dxa"/>
            <w:vMerge w:val="continue"/>
            <w:tcBorders>
              <w:right w:val="single" w:color="auto" w:sz="4" w:space="0"/>
            </w:tcBorders>
            <w:vAlign w:val="center"/>
          </w:tcPr>
          <w:p>
            <w:pPr>
              <w:widowControl/>
              <w:overflowPunct w:val="0"/>
              <w:adjustRightInd w:val="0"/>
              <w:snapToGrid w:val="0"/>
              <w:spacing w:line="240" w:lineRule="atLeast"/>
              <w:jc w:val="center"/>
              <w:textAlignment w:val="center"/>
              <w:rPr>
                <w:rFonts w:ascii="Times New Roman" w:hAnsi="Times New Roman" w:eastAsia="黑体"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508" w:type="dxa"/>
            <w:vMerge w:val="continue"/>
            <w:vAlign w:val="center"/>
          </w:tcPr>
          <w:p>
            <w:pPr>
              <w:widowControl/>
              <w:overflowPunct w:val="0"/>
              <w:adjustRightInd w:val="0"/>
              <w:snapToGrid w:val="0"/>
              <w:spacing w:line="240" w:lineRule="atLeast"/>
              <w:jc w:val="center"/>
              <w:textAlignment w:val="center"/>
              <w:rPr>
                <w:rFonts w:ascii="Times New Roman" w:hAnsi="Times New Roman" w:eastAsia="宋体" w:cs="Times New Roman"/>
              </w:rPr>
            </w:pPr>
          </w:p>
        </w:tc>
        <w:tc>
          <w:tcPr>
            <w:tcW w:w="1103" w:type="dxa"/>
            <w:vMerge w:val="continue"/>
            <w:vAlign w:val="center"/>
          </w:tcPr>
          <w:p>
            <w:pPr>
              <w:widowControl/>
              <w:overflowPunct w:val="0"/>
              <w:adjustRightInd w:val="0"/>
              <w:snapToGrid w:val="0"/>
              <w:spacing w:line="240" w:lineRule="atLeast"/>
              <w:jc w:val="center"/>
              <w:textAlignment w:val="center"/>
              <w:rPr>
                <w:rFonts w:ascii="Times New Roman" w:hAnsi="Times New Roman" w:eastAsia="宋体" w:cs="Times New Roman"/>
              </w:rPr>
            </w:pPr>
          </w:p>
        </w:tc>
        <w:tc>
          <w:tcPr>
            <w:tcW w:w="2998" w:type="dxa"/>
            <w:vMerge w:val="continue"/>
            <w:vAlign w:val="center"/>
          </w:tcPr>
          <w:p>
            <w:pPr>
              <w:widowControl/>
              <w:overflowPunct w:val="0"/>
              <w:adjustRightInd w:val="0"/>
              <w:snapToGrid w:val="0"/>
              <w:spacing w:line="240" w:lineRule="atLeast"/>
              <w:jc w:val="center"/>
              <w:textAlignment w:val="center"/>
              <w:rPr>
                <w:rFonts w:ascii="Times New Roman" w:hAnsi="Times New Roman" w:eastAsia="宋体" w:cs="Times New Roman"/>
              </w:rPr>
            </w:pPr>
          </w:p>
        </w:tc>
        <w:tc>
          <w:tcPr>
            <w:tcW w:w="723" w:type="dxa"/>
            <w:vMerge w:val="continue"/>
            <w:tcMar>
              <w:top w:w="15" w:type="dxa"/>
              <w:left w:w="15" w:type="dxa"/>
              <w:bottom w:w="15" w:type="dxa"/>
              <w:right w:w="15" w:type="dxa"/>
            </w:tcMar>
            <w:vAlign w:val="center"/>
          </w:tcPr>
          <w:p>
            <w:pPr>
              <w:widowControl/>
              <w:overflowPunct w:val="0"/>
              <w:adjustRightInd w:val="0"/>
              <w:snapToGrid w:val="0"/>
              <w:spacing w:line="240" w:lineRule="atLeast"/>
              <w:jc w:val="center"/>
              <w:textAlignment w:val="center"/>
              <w:rPr>
                <w:rFonts w:ascii="Times New Roman" w:hAnsi="Times New Roman" w:eastAsia="宋体" w:cs="Times New Roman"/>
              </w:rPr>
            </w:pPr>
          </w:p>
        </w:tc>
        <w:tc>
          <w:tcPr>
            <w:tcW w:w="722" w:type="dxa"/>
            <w:vMerge w:val="continue"/>
            <w:tcMar>
              <w:top w:w="15" w:type="dxa"/>
              <w:left w:w="15" w:type="dxa"/>
              <w:bottom w:w="15" w:type="dxa"/>
              <w:right w:w="15" w:type="dxa"/>
            </w:tcMar>
            <w:vAlign w:val="center"/>
          </w:tcPr>
          <w:p>
            <w:pPr>
              <w:widowControl/>
              <w:overflowPunct w:val="0"/>
              <w:adjustRightInd w:val="0"/>
              <w:snapToGrid w:val="0"/>
              <w:spacing w:line="240" w:lineRule="atLeast"/>
              <w:jc w:val="center"/>
              <w:textAlignment w:val="center"/>
              <w:rPr>
                <w:rFonts w:ascii="Times New Roman" w:hAnsi="Times New Roman" w:eastAsia="宋体" w:cs="Times New Roman"/>
              </w:rPr>
            </w:pPr>
          </w:p>
        </w:tc>
        <w:tc>
          <w:tcPr>
            <w:tcW w:w="789" w:type="dxa"/>
            <w:vMerge w:val="continue"/>
            <w:tcMar>
              <w:top w:w="15" w:type="dxa"/>
              <w:left w:w="15" w:type="dxa"/>
              <w:bottom w:w="15" w:type="dxa"/>
              <w:right w:w="15" w:type="dxa"/>
            </w:tcMar>
            <w:vAlign w:val="center"/>
          </w:tcPr>
          <w:p>
            <w:pPr>
              <w:widowControl/>
              <w:overflowPunct w:val="0"/>
              <w:adjustRightInd w:val="0"/>
              <w:snapToGrid w:val="0"/>
              <w:spacing w:line="240" w:lineRule="atLeast"/>
              <w:jc w:val="center"/>
              <w:textAlignment w:val="center"/>
              <w:rPr>
                <w:rFonts w:ascii="Times New Roman" w:hAnsi="Times New Roman" w:eastAsia="宋体" w:cs="Times New Roman"/>
              </w:rPr>
            </w:pPr>
          </w:p>
        </w:tc>
        <w:tc>
          <w:tcPr>
            <w:tcW w:w="502" w:type="dxa"/>
            <w:tcBorders>
              <w:right w:val="single" w:color="auto" w:sz="4" w:space="0"/>
            </w:tcBorders>
            <w:tcMar>
              <w:top w:w="15" w:type="dxa"/>
              <w:left w:w="15" w:type="dxa"/>
              <w:bottom w:w="15" w:type="dxa"/>
              <w:right w:w="15" w:type="dxa"/>
            </w:tcMar>
            <w:vAlign w:val="center"/>
          </w:tcPr>
          <w:p>
            <w:pPr>
              <w:widowControl/>
              <w:overflowPunct w:val="0"/>
              <w:adjustRightInd w:val="0"/>
              <w:snapToGrid w:val="0"/>
              <w:spacing w:line="240" w:lineRule="atLeast"/>
              <w:jc w:val="center"/>
              <w:textAlignment w:val="center"/>
              <w:rPr>
                <w:rFonts w:ascii="黑体" w:hAnsi="黑体" w:eastAsia="黑体" w:cs="Times New Roman"/>
              </w:rPr>
            </w:pPr>
            <w:r>
              <w:rPr>
                <w:rFonts w:hint="eastAsia" w:ascii="黑体" w:hAnsi="黑体" w:eastAsia="黑体" w:cs="Times New Roman"/>
              </w:rPr>
              <w:t>市局</w:t>
            </w:r>
          </w:p>
        </w:tc>
        <w:tc>
          <w:tcPr>
            <w:tcW w:w="500" w:type="dxa"/>
            <w:tcBorders>
              <w:right w:val="single" w:color="auto" w:sz="4" w:space="0"/>
            </w:tcBorders>
            <w:tcMar>
              <w:top w:w="15" w:type="dxa"/>
              <w:left w:w="15" w:type="dxa"/>
              <w:bottom w:w="15" w:type="dxa"/>
              <w:right w:w="15" w:type="dxa"/>
            </w:tcMar>
            <w:vAlign w:val="center"/>
          </w:tcPr>
          <w:p>
            <w:pPr>
              <w:widowControl/>
              <w:overflowPunct w:val="0"/>
              <w:adjustRightInd w:val="0"/>
              <w:snapToGrid w:val="0"/>
              <w:spacing w:line="240" w:lineRule="atLeast"/>
              <w:jc w:val="center"/>
              <w:textAlignment w:val="center"/>
              <w:rPr>
                <w:rFonts w:ascii="黑体" w:hAnsi="黑体" w:eastAsia="黑体" w:cs="Times New Roman"/>
              </w:rPr>
            </w:pPr>
            <w:r>
              <w:rPr>
                <w:rFonts w:hint="eastAsia" w:ascii="黑体" w:hAnsi="黑体" w:eastAsia="黑体" w:cs="Times New Roman"/>
              </w:rPr>
              <w:t>区市局</w:t>
            </w:r>
          </w:p>
        </w:tc>
        <w:tc>
          <w:tcPr>
            <w:tcW w:w="507" w:type="dxa"/>
            <w:tcBorders>
              <w:left w:val="single" w:color="auto" w:sz="4" w:space="0"/>
              <w:right w:val="single" w:color="auto" w:sz="4" w:space="0"/>
            </w:tcBorders>
            <w:tcMar>
              <w:top w:w="15" w:type="dxa"/>
              <w:left w:w="15" w:type="dxa"/>
              <w:bottom w:w="15" w:type="dxa"/>
              <w:right w:w="15" w:type="dxa"/>
            </w:tcMar>
            <w:vAlign w:val="center"/>
          </w:tcPr>
          <w:p>
            <w:pPr>
              <w:widowControl/>
              <w:overflowPunct w:val="0"/>
              <w:adjustRightInd w:val="0"/>
              <w:snapToGrid w:val="0"/>
              <w:spacing w:line="240" w:lineRule="atLeast"/>
              <w:jc w:val="center"/>
              <w:textAlignment w:val="center"/>
              <w:rPr>
                <w:rFonts w:ascii="黑体" w:hAnsi="黑体" w:eastAsia="黑体" w:cs="Times New Roman"/>
              </w:rPr>
            </w:pPr>
            <w:r>
              <w:rPr>
                <w:rFonts w:hint="eastAsia" w:ascii="黑体" w:hAnsi="黑体" w:eastAsia="黑体" w:cs="Times New Roman"/>
              </w:rPr>
              <w:t>市局</w:t>
            </w:r>
          </w:p>
        </w:tc>
        <w:tc>
          <w:tcPr>
            <w:tcW w:w="511" w:type="dxa"/>
            <w:tcBorders>
              <w:left w:val="single" w:color="auto" w:sz="4" w:space="0"/>
            </w:tcBorders>
            <w:tcMar>
              <w:top w:w="15" w:type="dxa"/>
              <w:left w:w="15" w:type="dxa"/>
              <w:bottom w:w="15" w:type="dxa"/>
              <w:right w:w="15" w:type="dxa"/>
            </w:tcMar>
            <w:vAlign w:val="center"/>
          </w:tcPr>
          <w:p>
            <w:pPr>
              <w:widowControl/>
              <w:overflowPunct w:val="0"/>
              <w:adjustRightInd w:val="0"/>
              <w:snapToGrid w:val="0"/>
              <w:spacing w:line="240" w:lineRule="atLeast"/>
              <w:jc w:val="center"/>
              <w:textAlignment w:val="center"/>
              <w:rPr>
                <w:rFonts w:ascii="黑体" w:hAnsi="黑体" w:eastAsia="黑体" w:cs="Times New Roman"/>
              </w:rPr>
            </w:pPr>
            <w:r>
              <w:rPr>
                <w:rFonts w:hint="eastAsia" w:ascii="黑体" w:hAnsi="黑体" w:eastAsia="黑体" w:cs="Times New Roman"/>
              </w:rPr>
              <w:t>区市局</w:t>
            </w:r>
          </w:p>
        </w:tc>
        <w:tc>
          <w:tcPr>
            <w:tcW w:w="1216" w:type="dxa"/>
            <w:vMerge w:val="continue"/>
            <w:tcBorders>
              <w:right w:val="single" w:color="auto" w:sz="4" w:space="0"/>
            </w:tcBorders>
            <w:tcMar>
              <w:top w:w="15" w:type="dxa"/>
              <w:left w:w="15" w:type="dxa"/>
              <w:bottom w:w="15" w:type="dxa"/>
              <w:right w:w="15" w:type="dxa"/>
            </w:tcMar>
            <w:vAlign w:val="center"/>
          </w:tcPr>
          <w:p>
            <w:pPr>
              <w:widowControl/>
              <w:overflowPunct w:val="0"/>
              <w:adjustRightInd w:val="0"/>
              <w:snapToGrid w:val="0"/>
              <w:spacing w:line="240" w:lineRule="atLeast"/>
              <w:jc w:val="center"/>
              <w:textAlignment w:val="center"/>
              <w:rPr>
                <w:rFonts w:ascii="Times New Roman" w:hAnsi="Times New Roman" w:eastAsia="宋体" w:cs="Times New Roman"/>
              </w:rPr>
            </w:pPr>
          </w:p>
        </w:tc>
        <w:tc>
          <w:tcPr>
            <w:tcW w:w="1193" w:type="dxa"/>
            <w:vMerge w:val="continue"/>
            <w:tcBorders>
              <w:left w:val="single" w:color="auto" w:sz="4" w:space="0"/>
              <w:right w:val="single" w:color="auto" w:sz="4" w:space="0"/>
            </w:tcBorders>
            <w:vAlign w:val="center"/>
          </w:tcPr>
          <w:p>
            <w:pPr>
              <w:widowControl/>
              <w:overflowPunct w:val="0"/>
              <w:adjustRightInd w:val="0"/>
              <w:snapToGrid w:val="0"/>
              <w:spacing w:line="240" w:lineRule="atLeast"/>
              <w:jc w:val="center"/>
              <w:textAlignment w:val="center"/>
              <w:rPr>
                <w:rFonts w:ascii="Times New Roman" w:hAnsi="Times New Roman" w:eastAsia="宋体" w:cs="Times New Roman"/>
              </w:rPr>
            </w:pPr>
          </w:p>
        </w:tc>
        <w:tc>
          <w:tcPr>
            <w:tcW w:w="1134" w:type="dxa"/>
            <w:vMerge w:val="continue"/>
            <w:tcBorders>
              <w:left w:val="single" w:color="auto" w:sz="4" w:space="0"/>
            </w:tcBorders>
            <w:vAlign w:val="center"/>
          </w:tcPr>
          <w:p>
            <w:pPr>
              <w:widowControl/>
              <w:overflowPunct w:val="0"/>
              <w:adjustRightInd w:val="0"/>
              <w:snapToGrid w:val="0"/>
              <w:spacing w:line="240" w:lineRule="atLeast"/>
              <w:jc w:val="center"/>
              <w:textAlignment w:val="center"/>
              <w:rPr>
                <w:rFonts w:ascii="Times New Roman" w:hAnsi="Times New Roman" w:eastAsia="宋体" w:cs="Times New Roman"/>
              </w:rPr>
            </w:pPr>
          </w:p>
        </w:tc>
        <w:tc>
          <w:tcPr>
            <w:tcW w:w="709" w:type="dxa"/>
            <w:vMerge w:val="continue"/>
            <w:tcBorders>
              <w:right w:val="single" w:color="auto" w:sz="4" w:space="0"/>
            </w:tcBorders>
            <w:vAlign w:val="center"/>
          </w:tcPr>
          <w:p>
            <w:pPr>
              <w:widowControl/>
              <w:overflowPunct w:val="0"/>
              <w:adjustRightInd w:val="0"/>
              <w:snapToGrid w:val="0"/>
              <w:spacing w:line="240" w:lineRule="atLeast"/>
              <w:jc w:val="center"/>
              <w:textAlignment w:val="center"/>
              <w:rPr>
                <w:rFonts w:ascii="Times New Roman" w:hAnsi="Times New Roman" w:eastAsia="宋体" w:cs="Times New Roman"/>
              </w:rPr>
            </w:pPr>
          </w:p>
        </w:tc>
        <w:tc>
          <w:tcPr>
            <w:tcW w:w="751" w:type="dxa"/>
            <w:vMerge w:val="continue"/>
            <w:tcBorders>
              <w:right w:val="single" w:color="auto" w:sz="4" w:space="0"/>
            </w:tcBorders>
            <w:vAlign w:val="center"/>
          </w:tcPr>
          <w:p>
            <w:pPr>
              <w:widowControl/>
              <w:overflowPunct w:val="0"/>
              <w:adjustRightInd w:val="0"/>
              <w:snapToGrid w:val="0"/>
              <w:spacing w:line="240" w:lineRule="atLeast"/>
              <w:jc w:val="center"/>
              <w:textAlignment w:val="center"/>
              <w:rPr>
                <w:rFonts w:ascii="Times New Roman" w:hAnsi="Times New Roman"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508" w:type="dxa"/>
            <w:tcBorders>
              <w:bottom w:val="single" w:color="auto" w:sz="4" w:space="0"/>
            </w:tcBorders>
            <w:vAlign w:val="center"/>
          </w:tcPr>
          <w:p>
            <w:pPr>
              <w:widowControl/>
              <w:overflowPunct w:val="0"/>
              <w:adjustRightInd w:val="0"/>
              <w:snapToGrid w:val="0"/>
              <w:jc w:val="center"/>
              <w:textAlignment w:val="center"/>
              <w:rPr>
                <w:rFonts w:ascii="Times New Roman" w:hAnsi="Times New Roman" w:eastAsia="仿宋_GB2312" w:cs="Times New Roman"/>
                <w:szCs w:val="21"/>
              </w:rPr>
            </w:pPr>
          </w:p>
        </w:tc>
        <w:tc>
          <w:tcPr>
            <w:tcW w:w="1103" w:type="dxa"/>
            <w:tcBorders>
              <w:bottom w:val="single" w:color="auto" w:sz="4" w:space="0"/>
            </w:tcBorders>
            <w:vAlign w:val="center"/>
          </w:tcPr>
          <w:p>
            <w:pPr>
              <w:widowControl/>
              <w:overflowPunct w:val="0"/>
              <w:adjustRightInd w:val="0"/>
              <w:snapToGrid w:val="0"/>
              <w:jc w:val="center"/>
              <w:textAlignment w:val="center"/>
              <w:rPr>
                <w:rFonts w:ascii="Times New Roman" w:hAnsi="Times New Roman" w:eastAsia="仿宋_GB2312" w:cs="Times New Roman"/>
                <w:szCs w:val="21"/>
              </w:rPr>
            </w:pPr>
          </w:p>
        </w:tc>
        <w:tc>
          <w:tcPr>
            <w:tcW w:w="2998" w:type="dxa"/>
            <w:tcBorders>
              <w:bottom w:val="single" w:color="auto" w:sz="4" w:space="0"/>
            </w:tcBorders>
            <w:vAlign w:val="center"/>
          </w:tcPr>
          <w:p>
            <w:pPr>
              <w:widowControl/>
              <w:overflowPunct w:val="0"/>
              <w:adjustRightInd w:val="0"/>
              <w:snapToGrid w:val="0"/>
              <w:jc w:val="center"/>
              <w:textAlignment w:val="center"/>
              <w:rPr>
                <w:rFonts w:ascii="Times New Roman" w:hAnsi="Times New Roman" w:eastAsia="仿宋_GB2312" w:cs="Times New Roman"/>
                <w:szCs w:val="21"/>
              </w:rPr>
            </w:pPr>
          </w:p>
        </w:tc>
        <w:tc>
          <w:tcPr>
            <w:tcW w:w="723" w:type="dxa"/>
            <w:tcBorders>
              <w:bottom w:val="single" w:color="auto" w:sz="4" w:space="0"/>
            </w:tcBorders>
            <w:tcMar>
              <w:top w:w="15" w:type="dxa"/>
              <w:left w:w="15" w:type="dxa"/>
              <w:bottom w:w="15" w:type="dxa"/>
              <w:right w:w="15" w:type="dxa"/>
            </w:tcMar>
            <w:vAlign w:val="center"/>
          </w:tcPr>
          <w:p>
            <w:pPr>
              <w:widowControl/>
              <w:overflowPunct w:val="0"/>
              <w:adjustRightInd w:val="0"/>
              <w:snapToGrid w:val="0"/>
              <w:jc w:val="center"/>
              <w:textAlignment w:val="baseline"/>
              <w:rPr>
                <w:rFonts w:ascii="Times New Roman" w:hAnsi="Times New Roman" w:eastAsia="仿宋_GB2312" w:cs="Times New Roman"/>
                <w:kern w:val="0"/>
                <w:szCs w:val="21"/>
              </w:rPr>
            </w:pPr>
          </w:p>
        </w:tc>
        <w:tc>
          <w:tcPr>
            <w:tcW w:w="722" w:type="dxa"/>
            <w:tcBorders>
              <w:bottom w:val="single" w:color="auto" w:sz="4" w:space="0"/>
            </w:tcBorders>
            <w:tcMar>
              <w:top w:w="15" w:type="dxa"/>
              <w:left w:w="15" w:type="dxa"/>
              <w:bottom w:w="15" w:type="dxa"/>
              <w:right w:w="15" w:type="dxa"/>
            </w:tcMar>
            <w:vAlign w:val="center"/>
          </w:tcPr>
          <w:p>
            <w:pPr>
              <w:widowControl/>
              <w:overflowPunct w:val="0"/>
              <w:adjustRightInd w:val="0"/>
              <w:snapToGrid w:val="0"/>
              <w:jc w:val="center"/>
              <w:textAlignment w:val="baseline"/>
              <w:rPr>
                <w:rFonts w:ascii="Times New Roman" w:hAnsi="Times New Roman" w:eastAsia="仿宋_GB2312" w:cs="Times New Roman"/>
                <w:kern w:val="0"/>
                <w:szCs w:val="21"/>
              </w:rPr>
            </w:pPr>
          </w:p>
        </w:tc>
        <w:tc>
          <w:tcPr>
            <w:tcW w:w="789" w:type="dxa"/>
            <w:tcBorders>
              <w:bottom w:val="single" w:color="auto" w:sz="4" w:space="0"/>
            </w:tcBorders>
            <w:tcMar>
              <w:top w:w="15" w:type="dxa"/>
              <w:left w:w="15" w:type="dxa"/>
              <w:bottom w:w="15" w:type="dxa"/>
              <w:right w:w="15" w:type="dxa"/>
            </w:tcMar>
            <w:vAlign w:val="center"/>
          </w:tcPr>
          <w:p>
            <w:pPr>
              <w:widowControl/>
              <w:overflowPunct w:val="0"/>
              <w:adjustRightInd w:val="0"/>
              <w:snapToGrid w:val="0"/>
              <w:jc w:val="center"/>
              <w:textAlignment w:val="baseline"/>
              <w:rPr>
                <w:rFonts w:ascii="Times New Roman" w:hAnsi="Times New Roman" w:eastAsia="仿宋_GB2312" w:cs="Times New Roman"/>
                <w:kern w:val="0"/>
                <w:szCs w:val="21"/>
              </w:rPr>
            </w:pPr>
          </w:p>
        </w:tc>
        <w:tc>
          <w:tcPr>
            <w:tcW w:w="502" w:type="dxa"/>
            <w:tcBorders>
              <w:bottom w:val="single" w:color="auto" w:sz="4" w:space="0"/>
              <w:right w:val="single" w:color="auto" w:sz="4" w:space="0"/>
            </w:tcBorders>
            <w:tcMar>
              <w:top w:w="15" w:type="dxa"/>
              <w:left w:w="15" w:type="dxa"/>
              <w:bottom w:w="15" w:type="dxa"/>
              <w:right w:w="15" w:type="dxa"/>
            </w:tcMar>
            <w:vAlign w:val="center"/>
          </w:tcPr>
          <w:p>
            <w:pPr>
              <w:widowControl/>
              <w:overflowPunct w:val="0"/>
              <w:adjustRightInd w:val="0"/>
              <w:snapToGrid w:val="0"/>
              <w:jc w:val="center"/>
              <w:textAlignment w:val="center"/>
              <w:rPr>
                <w:rFonts w:ascii="Times New Roman" w:hAnsi="Times New Roman" w:eastAsia="仿宋_GB2312" w:cs="Times New Roman"/>
                <w:szCs w:val="21"/>
              </w:rPr>
            </w:pPr>
          </w:p>
        </w:tc>
        <w:tc>
          <w:tcPr>
            <w:tcW w:w="500" w:type="dxa"/>
            <w:tcBorders>
              <w:left w:val="single" w:color="auto" w:sz="4" w:space="0"/>
              <w:bottom w:val="single" w:color="auto" w:sz="4" w:space="0"/>
            </w:tcBorders>
            <w:vAlign w:val="center"/>
          </w:tcPr>
          <w:p>
            <w:pPr>
              <w:widowControl/>
              <w:overflowPunct w:val="0"/>
              <w:adjustRightInd w:val="0"/>
              <w:snapToGrid w:val="0"/>
              <w:jc w:val="center"/>
              <w:textAlignment w:val="center"/>
              <w:rPr>
                <w:rFonts w:ascii="Times New Roman" w:hAnsi="Times New Roman" w:eastAsia="仿宋_GB2312" w:cs="Times New Roman"/>
                <w:szCs w:val="21"/>
              </w:rPr>
            </w:pPr>
          </w:p>
        </w:tc>
        <w:tc>
          <w:tcPr>
            <w:tcW w:w="507" w:type="dxa"/>
            <w:tcBorders>
              <w:bottom w:val="single" w:color="auto" w:sz="4" w:space="0"/>
              <w:right w:val="single" w:color="auto" w:sz="4" w:space="0"/>
            </w:tcBorders>
            <w:tcMar>
              <w:top w:w="15" w:type="dxa"/>
              <w:left w:w="15" w:type="dxa"/>
              <w:bottom w:w="15" w:type="dxa"/>
              <w:right w:w="15" w:type="dxa"/>
            </w:tcMar>
            <w:vAlign w:val="center"/>
          </w:tcPr>
          <w:p>
            <w:pPr>
              <w:widowControl/>
              <w:overflowPunct w:val="0"/>
              <w:adjustRightInd w:val="0"/>
              <w:snapToGrid w:val="0"/>
              <w:jc w:val="center"/>
              <w:textAlignment w:val="center"/>
              <w:rPr>
                <w:rFonts w:ascii="Times New Roman" w:hAnsi="Times New Roman" w:eastAsia="仿宋_GB2312" w:cs="Times New Roman"/>
                <w:kern w:val="0"/>
                <w:szCs w:val="21"/>
              </w:rPr>
            </w:pPr>
          </w:p>
        </w:tc>
        <w:tc>
          <w:tcPr>
            <w:tcW w:w="511" w:type="dxa"/>
            <w:tcBorders>
              <w:left w:val="single" w:color="auto" w:sz="4" w:space="0"/>
              <w:bottom w:val="single" w:color="auto" w:sz="4" w:space="0"/>
            </w:tcBorders>
            <w:vAlign w:val="center"/>
          </w:tcPr>
          <w:p>
            <w:pPr>
              <w:widowControl/>
              <w:overflowPunct w:val="0"/>
              <w:adjustRightInd w:val="0"/>
              <w:snapToGrid w:val="0"/>
              <w:jc w:val="center"/>
              <w:textAlignment w:val="center"/>
              <w:rPr>
                <w:rFonts w:ascii="Times New Roman" w:hAnsi="Times New Roman" w:eastAsia="仿宋_GB2312" w:cs="Times New Roman"/>
                <w:kern w:val="0"/>
                <w:szCs w:val="21"/>
              </w:rPr>
            </w:pPr>
          </w:p>
        </w:tc>
        <w:tc>
          <w:tcPr>
            <w:tcW w:w="1216" w:type="dxa"/>
            <w:tcBorders>
              <w:bottom w:val="single" w:color="auto" w:sz="4" w:space="0"/>
              <w:right w:val="single" w:color="auto" w:sz="4" w:space="0"/>
            </w:tcBorders>
            <w:tcMar>
              <w:top w:w="15" w:type="dxa"/>
              <w:left w:w="15" w:type="dxa"/>
              <w:bottom w:w="15" w:type="dxa"/>
              <w:right w:w="15" w:type="dxa"/>
            </w:tcMar>
            <w:vAlign w:val="center"/>
          </w:tcPr>
          <w:p>
            <w:pPr>
              <w:widowControl/>
              <w:overflowPunct w:val="0"/>
              <w:adjustRightInd w:val="0"/>
              <w:snapToGrid w:val="0"/>
              <w:jc w:val="center"/>
              <w:textAlignment w:val="center"/>
              <w:rPr>
                <w:rFonts w:ascii="Times New Roman" w:hAnsi="Times New Roman" w:eastAsia="仿宋_GB2312" w:cs="Times New Roman"/>
                <w:kern w:val="0"/>
                <w:szCs w:val="21"/>
              </w:rPr>
            </w:pPr>
          </w:p>
        </w:tc>
        <w:tc>
          <w:tcPr>
            <w:tcW w:w="1193" w:type="dxa"/>
            <w:tcBorders>
              <w:left w:val="single" w:color="auto" w:sz="4" w:space="0"/>
              <w:bottom w:val="single" w:color="auto" w:sz="4" w:space="0"/>
              <w:right w:val="single" w:color="auto" w:sz="4" w:space="0"/>
            </w:tcBorders>
            <w:vAlign w:val="center"/>
          </w:tcPr>
          <w:p>
            <w:pPr>
              <w:widowControl/>
              <w:overflowPunct w:val="0"/>
              <w:adjustRightInd w:val="0"/>
              <w:snapToGrid w:val="0"/>
              <w:jc w:val="center"/>
              <w:textAlignment w:val="center"/>
              <w:rPr>
                <w:rFonts w:ascii="Times New Roman" w:hAnsi="Times New Roman" w:eastAsia="仿宋_GB2312" w:cs="Times New Roman"/>
                <w:kern w:val="0"/>
                <w:szCs w:val="21"/>
              </w:rPr>
            </w:pPr>
          </w:p>
        </w:tc>
        <w:tc>
          <w:tcPr>
            <w:tcW w:w="1134" w:type="dxa"/>
            <w:tcBorders>
              <w:left w:val="single" w:color="auto" w:sz="4" w:space="0"/>
              <w:bottom w:val="single" w:color="auto" w:sz="4" w:space="0"/>
            </w:tcBorders>
            <w:vAlign w:val="center"/>
          </w:tcPr>
          <w:p>
            <w:pPr>
              <w:widowControl/>
              <w:overflowPunct w:val="0"/>
              <w:adjustRightInd w:val="0"/>
              <w:snapToGrid w:val="0"/>
              <w:jc w:val="center"/>
              <w:textAlignment w:val="center"/>
              <w:rPr>
                <w:rFonts w:ascii="Times New Roman" w:hAnsi="Times New Roman" w:eastAsia="仿宋_GB2312" w:cs="Times New Roman"/>
                <w:kern w:val="0"/>
                <w:szCs w:val="21"/>
              </w:rPr>
            </w:pPr>
          </w:p>
        </w:tc>
        <w:tc>
          <w:tcPr>
            <w:tcW w:w="709" w:type="dxa"/>
            <w:tcBorders>
              <w:left w:val="single" w:color="auto" w:sz="4" w:space="0"/>
              <w:bottom w:val="single" w:color="auto" w:sz="4" w:space="0"/>
            </w:tcBorders>
            <w:vAlign w:val="center"/>
          </w:tcPr>
          <w:p>
            <w:pPr>
              <w:widowControl/>
              <w:overflowPunct w:val="0"/>
              <w:adjustRightInd w:val="0"/>
              <w:snapToGrid w:val="0"/>
              <w:jc w:val="center"/>
              <w:textAlignment w:val="center"/>
              <w:rPr>
                <w:rFonts w:ascii="Times New Roman" w:hAnsi="Times New Roman" w:eastAsia="仿宋_GB2312" w:cs="Times New Roman"/>
                <w:kern w:val="0"/>
                <w:szCs w:val="21"/>
              </w:rPr>
            </w:pPr>
          </w:p>
        </w:tc>
        <w:tc>
          <w:tcPr>
            <w:tcW w:w="751" w:type="dxa"/>
            <w:tcBorders>
              <w:left w:val="single" w:color="auto" w:sz="4" w:space="0"/>
              <w:bottom w:val="single" w:color="auto" w:sz="4" w:space="0"/>
            </w:tcBorders>
            <w:vAlign w:val="center"/>
          </w:tcPr>
          <w:p>
            <w:pPr>
              <w:widowControl/>
              <w:overflowPunct w:val="0"/>
              <w:adjustRightInd w:val="0"/>
              <w:snapToGrid w:val="0"/>
              <w:jc w:val="center"/>
              <w:textAlignment w:val="center"/>
              <w:rPr>
                <w:rFonts w:ascii="Times New Roman" w:hAnsi="Times New Roman" w:eastAsia="仿宋_GB2312"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508" w:type="dxa"/>
            <w:tcBorders>
              <w:top w:val="single" w:color="auto" w:sz="4" w:space="0"/>
              <w:bottom w:val="single" w:color="auto" w:sz="4" w:space="0"/>
            </w:tcBorders>
            <w:vAlign w:val="center"/>
          </w:tcPr>
          <w:p>
            <w:pPr>
              <w:widowControl/>
              <w:overflowPunct w:val="0"/>
              <w:adjustRightInd w:val="0"/>
              <w:snapToGrid w:val="0"/>
              <w:jc w:val="center"/>
              <w:textAlignment w:val="center"/>
              <w:rPr>
                <w:rFonts w:ascii="Times New Roman" w:hAnsi="Times New Roman" w:eastAsia="仿宋_GB2312" w:cs="Times New Roman"/>
                <w:szCs w:val="21"/>
              </w:rPr>
            </w:pPr>
          </w:p>
        </w:tc>
        <w:tc>
          <w:tcPr>
            <w:tcW w:w="1103" w:type="dxa"/>
            <w:tcBorders>
              <w:top w:val="single" w:color="auto" w:sz="4" w:space="0"/>
              <w:bottom w:val="single" w:color="auto" w:sz="4" w:space="0"/>
            </w:tcBorders>
            <w:vAlign w:val="center"/>
          </w:tcPr>
          <w:p>
            <w:pPr>
              <w:widowControl/>
              <w:overflowPunct w:val="0"/>
              <w:adjustRightInd w:val="0"/>
              <w:snapToGrid w:val="0"/>
              <w:jc w:val="center"/>
              <w:textAlignment w:val="center"/>
              <w:rPr>
                <w:rFonts w:ascii="Times New Roman" w:hAnsi="Times New Roman" w:eastAsia="仿宋_GB2312" w:cs="Times New Roman"/>
                <w:szCs w:val="21"/>
              </w:rPr>
            </w:pPr>
          </w:p>
        </w:tc>
        <w:tc>
          <w:tcPr>
            <w:tcW w:w="2998" w:type="dxa"/>
            <w:tcBorders>
              <w:top w:val="single" w:color="auto" w:sz="4" w:space="0"/>
              <w:bottom w:val="single" w:color="auto" w:sz="4" w:space="0"/>
            </w:tcBorders>
            <w:vAlign w:val="center"/>
          </w:tcPr>
          <w:p>
            <w:pPr>
              <w:widowControl/>
              <w:overflowPunct w:val="0"/>
              <w:adjustRightInd w:val="0"/>
              <w:snapToGrid w:val="0"/>
              <w:jc w:val="center"/>
              <w:textAlignment w:val="center"/>
              <w:rPr>
                <w:rFonts w:ascii="Times New Roman" w:hAnsi="Times New Roman" w:eastAsia="仿宋_GB2312" w:cs="Times New Roman"/>
                <w:szCs w:val="21"/>
              </w:rPr>
            </w:pPr>
          </w:p>
        </w:tc>
        <w:tc>
          <w:tcPr>
            <w:tcW w:w="723" w:type="dxa"/>
            <w:tcBorders>
              <w:top w:val="single" w:color="auto" w:sz="4" w:space="0"/>
              <w:bottom w:val="single" w:color="auto" w:sz="4" w:space="0"/>
            </w:tcBorders>
            <w:tcMar>
              <w:top w:w="15" w:type="dxa"/>
              <w:left w:w="15" w:type="dxa"/>
              <w:bottom w:w="15" w:type="dxa"/>
              <w:right w:w="15" w:type="dxa"/>
            </w:tcMar>
            <w:vAlign w:val="center"/>
          </w:tcPr>
          <w:p>
            <w:pPr>
              <w:widowControl/>
              <w:overflowPunct w:val="0"/>
              <w:adjustRightInd w:val="0"/>
              <w:snapToGrid w:val="0"/>
              <w:jc w:val="center"/>
              <w:textAlignment w:val="baseline"/>
              <w:rPr>
                <w:rFonts w:ascii="Times New Roman" w:hAnsi="Times New Roman" w:eastAsia="仿宋_GB2312" w:cs="Times New Roman"/>
                <w:kern w:val="0"/>
                <w:szCs w:val="21"/>
              </w:rPr>
            </w:pPr>
          </w:p>
        </w:tc>
        <w:tc>
          <w:tcPr>
            <w:tcW w:w="722" w:type="dxa"/>
            <w:tcBorders>
              <w:top w:val="single" w:color="auto" w:sz="4" w:space="0"/>
              <w:bottom w:val="single" w:color="auto" w:sz="4" w:space="0"/>
            </w:tcBorders>
            <w:tcMar>
              <w:top w:w="15" w:type="dxa"/>
              <w:left w:w="15" w:type="dxa"/>
              <w:bottom w:w="15" w:type="dxa"/>
              <w:right w:w="15" w:type="dxa"/>
            </w:tcMar>
            <w:vAlign w:val="center"/>
          </w:tcPr>
          <w:p>
            <w:pPr>
              <w:widowControl/>
              <w:overflowPunct w:val="0"/>
              <w:adjustRightInd w:val="0"/>
              <w:snapToGrid w:val="0"/>
              <w:jc w:val="center"/>
              <w:textAlignment w:val="baseline"/>
              <w:rPr>
                <w:rFonts w:ascii="Times New Roman" w:hAnsi="Times New Roman" w:eastAsia="仿宋_GB2312" w:cs="Times New Roman"/>
                <w:kern w:val="0"/>
                <w:szCs w:val="21"/>
              </w:rPr>
            </w:pPr>
          </w:p>
        </w:tc>
        <w:tc>
          <w:tcPr>
            <w:tcW w:w="789" w:type="dxa"/>
            <w:tcBorders>
              <w:top w:val="single" w:color="auto" w:sz="4" w:space="0"/>
              <w:bottom w:val="single" w:color="auto" w:sz="4" w:space="0"/>
            </w:tcBorders>
            <w:tcMar>
              <w:top w:w="15" w:type="dxa"/>
              <w:left w:w="15" w:type="dxa"/>
              <w:bottom w:w="15" w:type="dxa"/>
              <w:right w:w="15" w:type="dxa"/>
            </w:tcMar>
            <w:vAlign w:val="center"/>
          </w:tcPr>
          <w:p>
            <w:pPr>
              <w:widowControl/>
              <w:overflowPunct w:val="0"/>
              <w:adjustRightInd w:val="0"/>
              <w:snapToGrid w:val="0"/>
              <w:jc w:val="center"/>
              <w:textAlignment w:val="baseline"/>
              <w:rPr>
                <w:rFonts w:ascii="Times New Roman" w:hAnsi="Times New Roman" w:eastAsia="仿宋_GB2312" w:cs="Times New Roman"/>
                <w:kern w:val="0"/>
                <w:szCs w:val="21"/>
              </w:rPr>
            </w:pPr>
          </w:p>
        </w:tc>
        <w:tc>
          <w:tcPr>
            <w:tcW w:w="502"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overflowPunct w:val="0"/>
              <w:adjustRightInd w:val="0"/>
              <w:snapToGrid w:val="0"/>
              <w:jc w:val="center"/>
              <w:textAlignment w:val="center"/>
              <w:rPr>
                <w:rFonts w:ascii="Times New Roman" w:hAnsi="Times New Roman" w:eastAsia="仿宋_GB2312" w:cs="Times New Roman"/>
                <w:szCs w:val="21"/>
              </w:rPr>
            </w:pPr>
          </w:p>
        </w:tc>
        <w:tc>
          <w:tcPr>
            <w:tcW w:w="500" w:type="dxa"/>
            <w:tcBorders>
              <w:top w:val="single" w:color="auto" w:sz="4" w:space="0"/>
              <w:left w:val="single" w:color="auto" w:sz="4" w:space="0"/>
              <w:bottom w:val="single" w:color="auto" w:sz="4" w:space="0"/>
            </w:tcBorders>
            <w:vAlign w:val="center"/>
          </w:tcPr>
          <w:p>
            <w:pPr>
              <w:widowControl/>
              <w:overflowPunct w:val="0"/>
              <w:adjustRightInd w:val="0"/>
              <w:snapToGrid w:val="0"/>
              <w:jc w:val="center"/>
              <w:textAlignment w:val="center"/>
              <w:rPr>
                <w:rFonts w:ascii="Times New Roman" w:hAnsi="Times New Roman" w:eastAsia="仿宋_GB2312" w:cs="Times New Roman"/>
                <w:szCs w:val="21"/>
              </w:rPr>
            </w:pPr>
          </w:p>
        </w:tc>
        <w:tc>
          <w:tcPr>
            <w:tcW w:w="507"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overflowPunct w:val="0"/>
              <w:adjustRightInd w:val="0"/>
              <w:snapToGrid w:val="0"/>
              <w:jc w:val="center"/>
              <w:textAlignment w:val="center"/>
              <w:rPr>
                <w:rFonts w:ascii="Times New Roman" w:hAnsi="Times New Roman" w:eastAsia="仿宋_GB2312" w:cs="Times New Roman"/>
                <w:kern w:val="0"/>
                <w:szCs w:val="21"/>
              </w:rPr>
            </w:pPr>
          </w:p>
        </w:tc>
        <w:tc>
          <w:tcPr>
            <w:tcW w:w="511" w:type="dxa"/>
            <w:tcBorders>
              <w:top w:val="single" w:color="auto" w:sz="4" w:space="0"/>
              <w:left w:val="single" w:color="auto" w:sz="4" w:space="0"/>
              <w:bottom w:val="single" w:color="auto" w:sz="4" w:space="0"/>
            </w:tcBorders>
            <w:vAlign w:val="center"/>
          </w:tcPr>
          <w:p>
            <w:pPr>
              <w:widowControl/>
              <w:overflowPunct w:val="0"/>
              <w:adjustRightInd w:val="0"/>
              <w:snapToGrid w:val="0"/>
              <w:jc w:val="center"/>
              <w:textAlignment w:val="center"/>
              <w:rPr>
                <w:rFonts w:ascii="Times New Roman" w:hAnsi="Times New Roman" w:eastAsia="仿宋_GB2312" w:cs="Times New Roman"/>
                <w:kern w:val="0"/>
                <w:szCs w:val="21"/>
              </w:rPr>
            </w:pPr>
          </w:p>
        </w:tc>
        <w:tc>
          <w:tcPr>
            <w:tcW w:w="1216"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overflowPunct w:val="0"/>
              <w:adjustRightInd w:val="0"/>
              <w:snapToGrid w:val="0"/>
              <w:jc w:val="center"/>
              <w:textAlignment w:val="center"/>
              <w:rPr>
                <w:rFonts w:ascii="Times New Roman" w:hAnsi="Times New Roman" w:eastAsia="仿宋_GB2312" w:cs="Times New Roman"/>
                <w:kern w:val="0"/>
                <w:szCs w:val="21"/>
              </w:rPr>
            </w:pPr>
          </w:p>
        </w:tc>
        <w:tc>
          <w:tcPr>
            <w:tcW w:w="1193"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jc w:val="center"/>
              <w:textAlignment w:val="center"/>
              <w:rPr>
                <w:rFonts w:ascii="Times New Roman" w:hAnsi="Times New Roman" w:eastAsia="仿宋_GB2312" w:cs="Times New Roman"/>
                <w:kern w:val="0"/>
                <w:szCs w:val="21"/>
              </w:rPr>
            </w:pPr>
          </w:p>
        </w:tc>
        <w:tc>
          <w:tcPr>
            <w:tcW w:w="1134" w:type="dxa"/>
            <w:tcBorders>
              <w:top w:val="single" w:color="auto" w:sz="4" w:space="0"/>
              <w:left w:val="single" w:color="auto" w:sz="4" w:space="0"/>
              <w:bottom w:val="single" w:color="auto" w:sz="4" w:space="0"/>
            </w:tcBorders>
            <w:vAlign w:val="center"/>
          </w:tcPr>
          <w:p>
            <w:pPr>
              <w:widowControl/>
              <w:overflowPunct w:val="0"/>
              <w:adjustRightInd w:val="0"/>
              <w:snapToGrid w:val="0"/>
              <w:jc w:val="center"/>
              <w:textAlignment w:val="center"/>
              <w:rPr>
                <w:rFonts w:ascii="Times New Roman" w:hAnsi="Times New Roman" w:eastAsia="仿宋_GB2312" w:cs="Times New Roman"/>
                <w:kern w:val="0"/>
                <w:szCs w:val="21"/>
              </w:rPr>
            </w:pPr>
          </w:p>
        </w:tc>
        <w:tc>
          <w:tcPr>
            <w:tcW w:w="709" w:type="dxa"/>
            <w:tcBorders>
              <w:top w:val="single" w:color="auto" w:sz="4" w:space="0"/>
              <w:left w:val="single" w:color="auto" w:sz="4" w:space="0"/>
              <w:bottom w:val="single" w:color="auto" w:sz="4" w:space="0"/>
            </w:tcBorders>
            <w:vAlign w:val="center"/>
          </w:tcPr>
          <w:p>
            <w:pPr>
              <w:widowControl/>
              <w:overflowPunct w:val="0"/>
              <w:adjustRightInd w:val="0"/>
              <w:snapToGrid w:val="0"/>
              <w:jc w:val="center"/>
              <w:textAlignment w:val="center"/>
              <w:rPr>
                <w:rFonts w:ascii="Times New Roman" w:hAnsi="Times New Roman" w:eastAsia="仿宋_GB2312" w:cs="Times New Roman"/>
                <w:kern w:val="0"/>
                <w:szCs w:val="21"/>
              </w:rPr>
            </w:pPr>
          </w:p>
        </w:tc>
        <w:tc>
          <w:tcPr>
            <w:tcW w:w="751" w:type="dxa"/>
            <w:tcBorders>
              <w:top w:val="single" w:color="auto" w:sz="4" w:space="0"/>
              <w:left w:val="single" w:color="auto" w:sz="4" w:space="0"/>
              <w:bottom w:val="single" w:color="auto" w:sz="4" w:space="0"/>
            </w:tcBorders>
            <w:vAlign w:val="center"/>
          </w:tcPr>
          <w:p>
            <w:pPr>
              <w:widowControl/>
              <w:overflowPunct w:val="0"/>
              <w:adjustRightInd w:val="0"/>
              <w:snapToGrid w:val="0"/>
              <w:jc w:val="center"/>
              <w:textAlignment w:val="center"/>
              <w:rPr>
                <w:rFonts w:ascii="Times New Roman" w:hAnsi="Times New Roman" w:eastAsia="仿宋_GB2312"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508" w:type="dxa"/>
            <w:tcBorders>
              <w:top w:val="single" w:color="auto" w:sz="4" w:space="0"/>
              <w:bottom w:val="single" w:color="auto" w:sz="4" w:space="0"/>
            </w:tcBorders>
            <w:vAlign w:val="center"/>
          </w:tcPr>
          <w:p>
            <w:pPr>
              <w:widowControl/>
              <w:overflowPunct w:val="0"/>
              <w:adjustRightInd w:val="0"/>
              <w:snapToGrid w:val="0"/>
              <w:jc w:val="center"/>
              <w:textAlignment w:val="center"/>
              <w:rPr>
                <w:rFonts w:ascii="Times New Roman" w:hAnsi="Times New Roman" w:eastAsia="仿宋_GB2312" w:cs="Times New Roman"/>
                <w:szCs w:val="21"/>
              </w:rPr>
            </w:pPr>
          </w:p>
        </w:tc>
        <w:tc>
          <w:tcPr>
            <w:tcW w:w="1103" w:type="dxa"/>
            <w:tcBorders>
              <w:top w:val="single" w:color="auto" w:sz="4" w:space="0"/>
              <w:bottom w:val="single" w:color="auto" w:sz="4" w:space="0"/>
            </w:tcBorders>
            <w:vAlign w:val="center"/>
          </w:tcPr>
          <w:p>
            <w:pPr>
              <w:widowControl/>
              <w:overflowPunct w:val="0"/>
              <w:adjustRightInd w:val="0"/>
              <w:snapToGrid w:val="0"/>
              <w:jc w:val="center"/>
              <w:textAlignment w:val="center"/>
              <w:rPr>
                <w:rFonts w:ascii="Times New Roman" w:hAnsi="Times New Roman" w:eastAsia="仿宋_GB2312" w:cs="Times New Roman"/>
                <w:szCs w:val="21"/>
              </w:rPr>
            </w:pPr>
          </w:p>
        </w:tc>
        <w:tc>
          <w:tcPr>
            <w:tcW w:w="2998" w:type="dxa"/>
            <w:tcBorders>
              <w:top w:val="single" w:color="auto" w:sz="4" w:space="0"/>
              <w:bottom w:val="single" w:color="auto" w:sz="4" w:space="0"/>
            </w:tcBorders>
            <w:vAlign w:val="center"/>
          </w:tcPr>
          <w:p>
            <w:pPr>
              <w:widowControl/>
              <w:overflowPunct w:val="0"/>
              <w:adjustRightInd w:val="0"/>
              <w:snapToGrid w:val="0"/>
              <w:jc w:val="center"/>
              <w:textAlignment w:val="center"/>
              <w:rPr>
                <w:rFonts w:ascii="Times New Roman" w:hAnsi="Times New Roman" w:eastAsia="仿宋_GB2312" w:cs="Times New Roman"/>
                <w:szCs w:val="21"/>
              </w:rPr>
            </w:pPr>
          </w:p>
        </w:tc>
        <w:tc>
          <w:tcPr>
            <w:tcW w:w="723" w:type="dxa"/>
            <w:tcBorders>
              <w:top w:val="single" w:color="auto" w:sz="4" w:space="0"/>
              <w:bottom w:val="single" w:color="auto" w:sz="4" w:space="0"/>
            </w:tcBorders>
            <w:tcMar>
              <w:top w:w="15" w:type="dxa"/>
              <w:left w:w="15" w:type="dxa"/>
              <w:bottom w:w="15" w:type="dxa"/>
              <w:right w:w="15" w:type="dxa"/>
            </w:tcMar>
            <w:vAlign w:val="center"/>
          </w:tcPr>
          <w:p>
            <w:pPr>
              <w:widowControl/>
              <w:overflowPunct w:val="0"/>
              <w:adjustRightInd w:val="0"/>
              <w:snapToGrid w:val="0"/>
              <w:jc w:val="center"/>
              <w:textAlignment w:val="baseline"/>
              <w:rPr>
                <w:rFonts w:ascii="Times New Roman" w:hAnsi="Times New Roman" w:eastAsia="仿宋_GB2312" w:cs="Times New Roman"/>
                <w:kern w:val="0"/>
                <w:szCs w:val="21"/>
              </w:rPr>
            </w:pPr>
          </w:p>
        </w:tc>
        <w:tc>
          <w:tcPr>
            <w:tcW w:w="722" w:type="dxa"/>
            <w:tcBorders>
              <w:top w:val="single" w:color="auto" w:sz="4" w:space="0"/>
              <w:bottom w:val="single" w:color="auto" w:sz="4" w:space="0"/>
            </w:tcBorders>
            <w:tcMar>
              <w:top w:w="15" w:type="dxa"/>
              <w:left w:w="15" w:type="dxa"/>
              <w:bottom w:w="15" w:type="dxa"/>
              <w:right w:w="15" w:type="dxa"/>
            </w:tcMar>
            <w:vAlign w:val="center"/>
          </w:tcPr>
          <w:p>
            <w:pPr>
              <w:widowControl/>
              <w:overflowPunct w:val="0"/>
              <w:adjustRightInd w:val="0"/>
              <w:snapToGrid w:val="0"/>
              <w:jc w:val="center"/>
              <w:textAlignment w:val="baseline"/>
              <w:rPr>
                <w:rFonts w:ascii="Times New Roman" w:hAnsi="Times New Roman" w:eastAsia="仿宋_GB2312" w:cs="Times New Roman"/>
                <w:kern w:val="0"/>
                <w:szCs w:val="21"/>
              </w:rPr>
            </w:pPr>
          </w:p>
        </w:tc>
        <w:tc>
          <w:tcPr>
            <w:tcW w:w="789" w:type="dxa"/>
            <w:tcBorders>
              <w:top w:val="single" w:color="auto" w:sz="4" w:space="0"/>
              <w:bottom w:val="single" w:color="auto" w:sz="4" w:space="0"/>
            </w:tcBorders>
            <w:tcMar>
              <w:top w:w="15" w:type="dxa"/>
              <w:left w:w="15" w:type="dxa"/>
              <w:bottom w:w="15" w:type="dxa"/>
              <w:right w:w="15" w:type="dxa"/>
            </w:tcMar>
            <w:vAlign w:val="center"/>
          </w:tcPr>
          <w:p>
            <w:pPr>
              <w:widowControl/>
              <w:overflowPunct w:val="0"/>
              <w:adjustRightInd w:val="0"/>
              <w:snapToGrid w:val="0"/>
              <w:jc w:val="center"/>
              <w:textAlignment w:val="baseline"/>
              <w:rPr>
                <w:rFonts w:ascii="Times New Roman" w:hAnsi="Times New Roman" w:eastAsia="仿宋_GB2312" w:cs="Times New Roman"/>
                <w:kern w:val="0"/>
                <w:szCs w:val="21"/>
              </w:rPr>
            </w:pPr>
          </w:p>
        </w:tc>
        <w:tc>
          <w:tcPr>
            <w:tcW w:w="502"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overflowPunct w:val="0"/>
              <w:adjustRightInd w:val="0"/>
              <w:snapToGrid w:val="0"/>
              <w:jc w:val="center"/>
              <w:textAlignment w:val="center"/>
              <w:rPr>
                <w:rFonts w:ascii="Times New Roman" w:hAnsi="Times New Roman" w:eastAsia="仿宋_GB2312" w:cs="Times New Roman"/>
                <w:szCs w:val="21"/>
              </w:rPr>
            </w:pPr>
          </w:p>
        </w:tc>
        <w:tc>
          <w:tcPr>
            <w:tcW w:w="500" w:type="dxa"/>
            <w:tcBorders>
              <w:top w:val="single" w:color="auto" w:sz="4" w:space="0"/>
              <w:left w:val="single" w:color="auto" w:sz="4" w:space="0"/>
              <w:bottom w:val="single" w:color="auto" w:sz="4" w:space="0"/>
            </w:tcBorders>
            <w:vAlign w:val="center"/>
          </w:tcPr>
          <w:p>
            <w:pPr>
              <w:widowControl/>
              <w:overflowPunct w:val="0"/>
              <w:adjustRightInd w:val="0"/>
              <w:snapToGrid w:val="0"/>
              <w:jc w:val="center"/>
              <w:textAlignment w:val="center"/>
              <w:rPr>
                <w:rFonts w:ascii="Times New Roman" w:hAnsi="Times New Roman" w:eastAsia="仿宋_GB2312" w:cs="Times New Roman"/>
                <w:szCs w:val="21"/>
              </w:rPr>
            </w:pPr>
          </w:p>
        </w:tc>
        <w:tc>
          <w:tcPr>
            <w:tcW w:w="507"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overflowPunct w:val="0"/>
              <w:adjustRightInd w:val="0"/>
              <w:snapToGrid w:val="0"/>
              <w:jc w:val="center"/>
              <w:textAlignment w:val="center"/>
              <w:rPr>
                <w:rFonts w:ascii="Times New Roman" w:hAnsi="Times New Roman" w:eastAsia="仿宋_GB2312" w:cs="Times New Roman"/>
                <w:kern w:val="0"/>
                <w:szCs w:val="21"/>
              </w:rPr>
            </w:pPr>
          </w:p>
        </w:tc>
        <w:tc>
          <w:tcPr>
            <w:tcW w:w="511" w:type="dxa"/>
            <w:tcBorders>
              <w:top w:val="single" w:color="auto" w:sz="4" w:space="0"/>
              <w:left w:val="single" w:color="auto" w:sz="4" w:space="0"/>
              <w:bottom w:val="single" w:color="auto" w:sz="4" w:space="0"/>
            </w:tcBorders>
            <w:vAlign w:val="center"/>
          </w:tcPr>
          <w:p>
            <w:pPr>
              <w:widowControl/>
              <w:overflowPunct w:val="0"/>
              <w:adjustRightInd w:val="0"/>
              <w:snapToGrid w:val="0"/>
              <w:jc w:val="center"/>
              <w:textAlignment w:val="center"/>
              <w:rPr>
                <w:rFonts w:ascii="Times New Roman" w:hAnsi="Times New Roman" w:eastAsia="仿宋_GB2312" w:cs="Times New Roman"/>
                <w:kern w:val="0"/>
                <w:szCs w:val="21"/>
              </w:rPr>
            </w:pPr>
          </w:p>
        </w:tc>
        <w:tc>
          <w:tcPr>
            <w:tcW w:w="1216"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overflowPunct w:val="0"/>
              <w:adjustRightInd w:val="0"/>
              <w:snapToGrid w:val="0"/>
              <w:jc w:val="center"/>
              <w:textAlignment w:val="center"/>
              <w:rPr>
                <w:rFonts w:ascii="Times New Roman" w:hAnsi="Times New Roman" w:eastAsia="仿宋_GB2312" w:cs="Times New Roman"/>
                <w:kern w:val="0"/>
                <w:szCs w:val="21"/>
              </w:rPr>
            </w:pPr>
          </w:p>
        </w:tc>
        <w:tc>
          <w:tcPr>
            <w:tcW w:w="1193"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jc w:val="center"/>
              <w:textAlignment w:val="center"/>
              <w:rPr>
                <w:rFonts w:ascii="Times New Roman" w:hAnsi="Times New Roman" w:eastAsia="仿宋_GB2312" w:cs="Times New Roman"/>
                <w:kern w:val="0"/>
                <w:szCs w:val="21"/>
              </w:rPr>
            </w:pPr>
          </w:p>
        </w:tc>
        <w:tc>
          <w:tcPr>
            <w:tcW w:w="1134" w:type="dxa"/>
            <w:tcBorders>
              <w:top w:val="single" w:color="auto" w:sz="4" w:space="0"/>
              <w:left w:val="single" w:color="auto" w:sz="4" w:space="0"/>
              <w:bottom w:val="single" w:color="auto" w:sz="4" w:space="0"/>
            </w:tcBorders>
            <w:vAlign w:val="center"/>
          </w:tcPr>
          <w:p>
            <w:pPr>
              <w:widowControl/>
              <w:overflowPunct w:val="0"/>
              <w:adjustRightInd w:val="0"/>
              <w:snapToGrid w:val="0"/>
              <w:jc w:val="center"/>
              <w:textAlignment w:val="center"/>
              <w:rPr>
                <w:rFonts w:ascii="Times New Roman" w:hAnsi="Times New Roman" w:eastAsia="仿宋_GB2312" w:cs="Times New Roman"/>
                <w:kern w:val="0"/>
                <w:szCs w:val="21"/>
              </w:rPr>
            </w:pPr>
          </w:p>
        </w:tc>
        <w:tc>
          <w:tcPr>
            <w:tcW w:w="709" w:type="dxa"/>
            <w:tcBorders>
              <w:top w:val="single" w:color="auto" w:sz="4" w:space="0"/>
              <w:left w:val="single" w:color="auto" w:sz="4" w:space="0"/>
              <w:bottom w:val="single" w:color="auto" w:sz="4" w:space="0"/>
            </w:tcBorders>
            <w:vAlign w:val="center"/>
          </w:tcPr>
          <w:p>
            <w:pPr>
              <w:widowControl/>
              <w:overflowPunct w:val="0"/>
              <w:adjustRightInd w:val="0"/>
              <w:snapToGrid w:val="0"/>
              <w:jc w:val="center"/>
              <w:textAlignment w:val="center"/>
              <w:rPr>
                <w:rFonts w:ascii="Times New Roman" w:hAnsi="Times New Roman" w:eastAsia="仿宋_GB2312" w:cs="Times New Roman"/>
                <w:kern w:val="0"/>
                <w:szCs w:val="21"/>
              </w:rPr>
            </w:pPr>
          </w:p>
        </w:tc>
        <w:tc>
          <w:tcPr>
            <w:tcW w:w="751" w:type="dxa"/>
            <w:tcBorders>
              <w:top w:val="single" w:color="auto" w:sz="4" w:space="0"/>
              <w:left w:val="single" w:color="auto" w:sz="4" w:space="0"/>
              <w:bottom w:val="single" w:color="auto" w:sz="4" w:space="0"/>
            </w:tcBorders>
            <w:vAlign w:val="center"/>
          </w:tcPr>
          <w:p>
            <w:pPr>
              <w:widowControl/>
              <w:overflowPunct w:val="0"/>
              <w:adjustRightInd w:val="0"/>
              <w:snapToGrid w:val="0"/>
              <w:jc w:val="center"/>
              <w:textAlignment w:val="center"/>
              <w:rPr>
                <w:rFonts w:ascii="Times New Roman" w:hAnsi="Times New Roman" w:eastAsia="仿宋_GB2312"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508" w:type="dxa"/>
            <w:tcBorders>
              <w:top w:val="single" w:color="auto" w:sz="4" w:space="0"/>
              <w:bottom w:val="single" w:color="auto" w:sz="4" w:space="0"/>
            </w:tcBorders>
            <w:vAlign w:val="center"/>
          </w:tcPr>
          <w:p>
            <w:pPr>
              <w:widowControl/>
              <w:overflowPunct w:val="0"/>
              <w:adjustRightInd w:val="0"/>
              <w:snapToGrid w:val="0"/>
              <w:jc w:val="center"/>
              <w:textAlignment w:val="center"/>
              <w:rPr>
                <w:rFonts w:ascii="Times New Roman" w:hAnsi="Times New Roman" w:eastAsia="仿宋_GB2312" w:cs="Times New Roman"/>
                <w:szCs w:val="21"/>
              </w:rPr>
            </w:pPr>
          </w:p>
        </w:tc>
        <w:tc>
          <w:tcPr>
            <w:tcW w:w="1103" w:type="dxa"/>
            <w:tcBorders>
              <w:top w:val="single" w:color="auto" w:sz="4" w:space="0"/>
              <w:bottom w:val="single" w:color="auto" w:sz="4" w:space="0"/>
            </w:tcBorders>
            <w:vAlign w:val="center"/>
          </w:tcPr>
          <w:p>
            <w:pPr>
              <w:widowControl/>
              <w:overflowPunct w:val="0"/>
              <w:adjustRightInd w:val="0"/>
              <w:snapToGrid w:val="0"/>
              <w:jc w:val="center"/>
              <w:textAlignment w:val="center"/>
              <w:rPr>
                <w:rFonts w:ascii="Times New Roman" w:hAnsi="Times New Roman" w:eastAsia="仿宋_GB2312" w:cs="Times New Roman"/>
                <w:szCs w:val="21"/>
              </w:rPr>
            </w:pPr>
          </w:p>
        </w:tc>
        <w:tc>
          <w:tcPr>
            <w:tcW w:w="2998" w:type="dxa"/>
            <w:tcBorders>
              <w:top w:val="single" w:color="auto" w:sz="4" w:space="0"/>
              <w:bottom w:val="single" w:color="auto" w:sz="4" w:space="0"/>
            </w:tcBorders>
            <w:vAlign w:val="center"/>
          </w:tcPr>
          <w:p>
            <w:pPr>
              <w:widowControl/>
              <w:overflowPunct w:val="0"/>
              <w:adjustRightInd w:val="0"/>
              <w:snapToGrid w:val="0"/>
              <w:jc w:val="center"/>
              <w:textAlignment w:val="center"/>
              <w:rPr>
                <w:rFonts w:ascii="Times New Roman" w:hAnsi="Times New Roman" w:eastAsia="仿宋_GB2312" w:cs="Times New Roman"/>
                <w:szCs w:val="21"/>
              </w:rPr>
            </w:pPr>
          </w:p>
        </w:tc>
        <w:tc>
          <w:tcPr>
            <w:tcW w:w="723" w:type="dxa"/>
            <w:tcBorders>
              <w:top w:val="single" w:color="auto" w:sz="4" w:space="0"/>
              <w:bottom w:val="single" w:color="auto" w:sz="4" w:space="0"/>
            </w:tcBorders>
            <w:tcMar>
              <w:top w:w="15" w:type="dxa"/>
              <w:left w:w="15" w:type="dxa"/>
              <w:bottom w:w="15" w:type="dxa"/>
              <w:right w:w="15" w:type="dxa"/>
            </w:tcMar>
            <w:vAlign w:val="center"/>
          </w:tcPr>
          <w:p>
            <w:pPr>
              <w:widowControl/>
              <w:overflowPunct w:val="0"/>
              <w:adjustRightInd w:val="0"/>
              <w:snapToGrid w:val="0"/>
              <w:jc w:val="center"/>
              <w:textAlignment w:val="baseline"/>
              <w:rPr>
                <w:rFonts w:ascii="Times New Roman" w:hAnsi="Times New Roman" w:eastAsia="仿宋_GB2312" w:cs="Times New Roman"/>
                <w:kern w:val="0"/>
                <w:szCs w:val="21"/>
              </w:rPr>
            </w:pPr>
          </w:p>
        </w:tc>
        <w:tc>
          <w:tcPr>
            <w:tcW w:w="722" w:type="dxa"/>
            <w:tcBorders>
              <w:top w:val="single" w:color="auto" w:sz="4" w:space="0"/>
              <w:bottom w:val="single" w:color="auto" w:sz="4" w:space="0"/>
            </w:tcBorders>
            <w:tcMar>
              <w:top w:w="15" w:type="dxa"/>
              <w:left w:w="15" w:type="dxa"/>
              <w:bottom w:w="15" w:type="dxa"/>
              <w:right w:w="15" w:type="dxa"/>
            </w:tcMar>
            <w:vAlign w:val="center"/>
          </w:tcPr>
          <w:p>
            <w:pPr>
              <w:widowControl/>
              <w:overflowPunct w:val="0"/>
              <w:adjustRightInd w:val="0"/>
              <w:snapToGrid w:val="0"/>
              <w:jc w:val="center"/>
              <w:textAlignment w:val="baseline"/>
              <w:rPr>
                <w:rFonts w:ascii="Times New Roman" w:hAnsi="Times New Roman" w:eastAsia="仿宋_GB2312" w:cs="Times New Roman"/>
                <w:kern w:val="0"/>
                <w:szCs w:val="21"/>
              </w:rPr>
            </w:pPr>
          </w:p>
        </w:tc>
        <w:tc>
          <w:tcPr>
            <w:tcW w:w="789" w:type="dxa"/>
            <w:tcBorders>
              <w:top w:val="single" w:color="auto" w:sz="4" w:space="0"/>
              <w:bottom w:val="single" w:color="auto" w:sz="4" w:space="0"/>
            </w:tcBorders>
            <w:tcMar>
              <w:top w:w="15" w:type="dxa"/>
              <w:left w:w="15" w:type="dxa"/>
              <w:bottom w:w="15" w:type="dxa"/>
              <w:right w:w="15" w:type="dxa"/>
            </w:tcMar>
            <w:vAlign w:val="center"/>
          </w:tcPr>
          <w:p>
            <w:pPr>
              <w:widowControl/>
              <w:overflowPunct w:val="0"/>
              <w:adjustRightInd w:val="0"/>
              <w:snapToGrid w:val="0"/>
              <w:jc w:val="center"/>
              <w:textAlignment w:val="baseline"/>
              <w:rPr>
                <w:rFonts w:ascii="Times New Roman" w:hAnsi="Times New Roman" w:eastAsia="仿宋_GB2312" w:cs="Times New Roman"/>
                <w:kern w:val="0"/>
                <w:szCs w:val="21"/>
              </w:rPr>
            </w:pPr>
          </w:p>
        </w:tc>
        <w:tc>
          <w:tcPr>
            <w:tcW w:w="502"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overflowPunct w:val="0"/>
              <w:adjustRightInd w:val="0"/>
              <w:snapToGrid w:val="0"/>
              <w:jc w:val="center"/>
              <w:textAlignment w:val="center"/>
              <w:rPr>
                <w:rFonts w:ascii="Times New Roman" w:hAnsi="Times New Roman" w:eastAsia="仿宋_GB2312" w:cs="Times New Roman"/>
                <w:szCs w:val="21"/>
              </w:rPr>
            </w:pPr>
          </w:p>
        </w:tc>
        <w:tc>
          <w:tcPr>
            <w:tcW w:w="500" w:type="dxa"/>
            <w:tcBorders>
              <w:top w:val="single" w:color="auto" w:sz="4" w:space="0"/>
              <w:left w:val="single" w:color="auto" w:sz="4" w:space="0"/>
              <w:bottom w:val="single" w:color="auto" w:sz="4" w:space="0"/>
            </w:tcBorders>
            <w:vAlign w:val="center"/>
          </w:tcPr>
          <w:p>
            <w:pPr>
              <w:widowControl/>
              <w:overflowPunct w:val="0"/>
              <w:adjustRightInd w:val="0"/>
              <w:snapToGrid w:val="0"/>
              <w:jc w:val="center"/>
              <w:textAlignment w:val="center"/>
              <w:rPr>
                <w:rFonts w:ascii="Times New Roman" w:hAnsi="Times New Roman" w:eastAsia="仿宋_GB2312" w:cs="Times New Roman"/>
                <w:szCs w:val="21"/>
              </w:rPr>
            </w:pPr>
          </w:p>
        </w:tc>
        <w:tc>
          <w:tcPr>
            <w:tcW w:w="507"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overflowPunct w:val="0"/>
              <w:adjustRightInd w:val="0"/>
              <w:snapToGrid w:val="0"/>
              <w:jc w:val="center"/>
              <w:textAlignment w:val="center"/>
              <w:rPr>
                <w:rFonts w:ascii="Times New Roman" w:hAnsi="Times New Roman" w:eastAsia="仿宋_GB2312" w:cs="Times New Roman"/>
                <w:kern w:val="0"/>
                <w:szCs w:val="21"/>
              </w:rPr>
            </w:pPr>
          </w:p>
        </w:tc>
        <w:tc>
          <w:tcPr>
            <w:tcW w:w="511" w:type="dxa"/>
            <w:tcBorders>
              <w:top w:val="single" w:color="auto" w:sz="4" w:space="0"/>
              <w:left w:val="single" w:color="auto" w:sz="4" w:space="0"/>
              <w:bottom w:val="single" w:color="auto" w:sz="4" w:space="0"/>
            </w:tcBorders>
            <w:vAlign w:val="center"/>
          </w:tcPr>
          <w:p>
            <w:pPr>
              <w:widowControl/>
              <w:overflowPunct w:val="0"/>
              <w:adjustRightInd w:val="0"/>
              <w:snapToGrid w:val="0"/>
              <w:jc w:val="center"/>
              <w:textAlignment w:val="center"/>
              <w:rPr>
                <w:rFonts w:ascii="Times New Roman" w:hAnsi="Times New Roman" w:eastAsia="仿宋_GB2312" w:cs="Times New Roman"/>
                <w:kern w:val="0"/>
                <w:szCs w:val="21"/>
              </w:rPr>
            </w:pPr>
          </w:p>
        </w:tc>
        <w:tc>
          <w:tcPr>
            <w:tcW w:w="1216"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overflowPunct w:val="0"/>
              <w:adjustRightInd w:val="0"/>
              <w:snapToGrid w:val="0"/>
              <w:jc w:val="center"/>
              <w:textAlignment w:val="center"/>
              <w:rPr>
                <w:rFonts w:ascii="Times New Roman" w:hAnsi="Times New Roman" w:eastAsia="仿宋_GB2312" w:cs="Times New Roman"/>
                <w:kern w:val="0"/>
                <w:szCs w:val="21"/>
              </w:rPr>
            </w:pPr>
          </w:p>
        </w:tc>
        <w:tc>
          <w:tcPr>
            <w:tcW w:w="1193"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jc w:val="center"/>
              <w:textAlignment w:val="center"/>
              <w:rPr>
                <w:rFonts w:ascii="Times New Roman" w:hAnsi="Times New Roman" w:eastAsia="仿宋_GB2312" w:cs="Times New Roman"/>
                <w:kern w:val="0"/>
                <w:szCs w:val="21"/>
              </w:rPr>
            </w:pPr>
          </w:p>
        </w:tc>
        <w:tc>
          <w:tcPr>
            <w:tcW w:w="1134" w:type="dxa"/>
            <w:tcBorders>
              <w:top w:val="single" w:color="auto" w:sz="4" w:space="0"/>
              <w:left w:val="single" w:color="auto" w:sz="4" w:space="0"/>
              <w:bottom w:val="single" w:color="auto" w:sz="4" w:space="0"/>
            </w:tcBorders>
            <w:vAlign w:val="center"/>
          </w:tcPr>
          <w:p>
            <w:pPr>
              <w:widowControl/>
              <w:overflowPunct w:val="0"/>
              <w:adjustRightInd w:val="0"/>
              <w:snapToGrid w:val="0"/>
              <w:jc w:val="center"/>
              <w:textAlignment w:val="center"/>
              <w:rPr>
                <w:rFonts w:ascii="Times New Roman" w:hAnsi="Times New Roman" w:eastAsia="仿宋_GB2312" w:cs="Times New Roman"/>
                <w:kern w:val="0"/>
                <w:szCs w:val="21"/>
              </w:rPr>
            </w:pPr>
          </w:p>
        </w:tc>
        <w:tc>
          <w:tcPr>
            <w:tcW w:w="709" w:type="dxa"/>
            <w:tcBorders>
              <w:top w:val="single" w:color="auto" w:sz="4" w:space="0"/>
              <w:left w:val="single" w:color="auto" w:sz="4" w:space="0"/>
              <w:bottom w:val="single" w:color="auto" w:sz="4" w:space="0"/>
            </w:tcBorders>
            <w:vAlign w:val="center"/>
          </w:tcPr>
          <w:p>
            <w:pPr>
              <w:widowControl/>
              <w:overflowPunct w:val="0"/>
              <w:adjustRightInd w:val="0"/>
              <w:snapToGrid w:val="0"/>
              <w:jc w:val="center"/>
              <w:textAlignment w:val="center"/>
              <w:rPr>
                <w:rFonts w:ascii="Times New Roman" w:hAnsi="Times New Roman" w:eastAsia="仿宋_GB2312" w:cs="Times New Roman"/>
                <w:kern w:val="0"/>
                <w:szCs w:val="21"/>
              </w:rPr>
            </w:pPr>
          </w:p>
        </w:tc>
        <w:tc>
          <w:tcPr>
            <w:tcW w:w="751" w:type="dxa"/>
            <w:tcBorders>
              <w:top w:val="single" w:color="auto" w:sz="4" w:space="0"/>
              <w:left w:val="single" w:color="auto" w:sz="4" w:space="0"/>
              <w:bottom w:val="single" w:color="auto" w:sz="4" w:space="0"/>
            </w:tcBorders>
            <w:vAlign w:val="center"/>
          </w:tcPr>
          <w:p>
            <w:pPr>
              <w:widowControl/>
              <w:overflowPunct w:val="0"/>
              <w:adjustRightInd w:val="0"/>
              <w:snapToGrid w:val="0"/>
              <w:jc w:val="center"/>
              <w:textAlignment w:val="center"/>
              <w:rPr>
                <w:rFonts w:ascii="Times New Roman" w:hAnsi="Times New Roman" w:eastAsia="仿宋_GB2312"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508" w:type="dxa"/>
            <w:tcBorders>
              <w:top w:val="single" w:color="auto" w:sz="4" w:space="0"/>
              <w:bottom w:val="single" w:color="auto" w:sz="4" w:space="0"/>
            </w:tcBorders>
            <w:vAlign w:val="center"/>
          </w:tcPr>
          <w:p>
            <w:pPr>
              <w:widowControl/>
              <w:overflowPunct w:val="0"/>
              <w:adjustRightInd w:val="0"/>
              <w:snapToGrid w:val="0"/>
              <w:jc w:val="center"/>
              <w:textAlignment w:val="center"/>
              <w:rPr>
                <w:rFonts w:ascii="Times New Roman" w:hAnsi="Times New Roman" w:eastAsia="仿宋_GB2312" w:cs="Times New Roman"/>
                <w:szCs w:val="21"/>
              </w:rPr>
            </w:pPr>
          </w:p>
        </w:tc>
        <w:tc>
          <w:tcPr>
            <w:tcW w:w="1103" w:type="dxa"/>
            <w:tcBorders>
              <w:top w:val="single" w:color="auto" w:sz="4" w:space="0"/>
              <w:bottom w:val="single" w:color="auto" w:sz="4" w:space="0"/>
            </w:tcBorders>
            <w:vAlign w:val="center"/>
          </w:tcPr>
          <w:p>
            <w:pPr>
              <w:widowControl/>
              <w:overflowPunct w:val="0"/>
              <w:adjustRightInd w:val="0"/>
              <w:snapToGrid w:val="0"/>
              <w:jc w:val="center"/>
              <w:textAlignment w:val="center"/>
              <w:rPr>
                <w:rFonts w:ascii="Times New Roman" w:hAnsi="Times New Roman" w:eastAsia="仿宋_GB2312" w:cs="Times New Roman"/>
                <w:szCs w:val="21"/>
              </w:rPr>
            </w:pPr>
          </w:p>
        </w:tc>
        <w:tc>
          <w:tcPr>
            <w:tcW w:w="2998" w:type="dxa"/>
            <w:tcBorders>
              <w:top w:val="single" w:color="auto" w:sz="4" w:space="0"/>
              <w:bottom w:val="single" w:color="auto" w:sz="4" w:space="0"/>
            </w:tcBorders>
            <w:vAlign w:val="center"/>
          </w:tcPr>
          <w:p>
            <w:pPr>
              <w:widowControl/>
              <w:overflowPunct w:val="0"/>
              <w:adjustRightInd w:val="0"/>
              <w:snapToGrid w:val="0"/>
              <w:jc w:val="center"/>
              <w:textAlignment w:val="center"/>
              <w:rPr>
                <w:rFonts w:ascii="Times New Roman" w:hAnsi="Times New Roman" w:eastAsia="仿宋_GB2312" w:cs="Times New Roman"/>
                <w:szCs w:val="21"/>
              </w:rPr>
            </w:pPr>
          </w:p>
        </w:tc>
        <w:tc>
          <w:tcPr>
            <w:tcW w:w="723" w:type="dxa"/>
            <w:tcBorders>
              <w:top w:val="single" w:color="auto" w:sz="4" w:space="0"/>
              <w:bottom w:val="single" w:color="auto" w:sz="4" w:space="0"/>
            </w:tcBorders>
            <w:tcMar>
              <w:top w:w="15" w:type="dxa"/>
              <w:left w:w="15" w:type="dxa"/>
              <w:bottom w:w="15" w:type="dxa"/>
              <w:right w:w="15" w:type="dxa"/>
            </w:tcMar>
            <w:vAlign w:val="center"/>
          </w:tcPr>
          <w:p>
            <w:pPr>
              <w:widowControl/>
              <w:overflowPunct w:val="0"/>
              <w:adjustRightInd w:val="0"/>
              <w:snapToGrid w:val="0"/>
              <w:jc w:val="center"/>
              <w:textAlignment w:val="baseline"/>
              <w:rPr>
                <w:rFonts w:ascii="Times New Roman" w:hAnsi="Times New Roman" w:eastAsia="仿宋_GB2312" w:cs="Times New Roman"/>
                <w:kern w:val="0"/>
                <w:szCs w:val="21"/>
              </w:rPr>
            </w:pPr>
          </w:p>
        </w:tc>
        <w:tc>
          <w:tcPr>
            <w:tcW w:w="722" w:type="dxa"/>
            <w:tcBorders>
              <w:top w:val="single" w:color="auto" w:sz="4" w:space="0"/>
              <w:bottom w:val="single" w:color="auto" w:sz="4" w:space="0"/>
            </w:tcBorders>
            <w:tcMar>
              <w:top w:w="15" w:type="dxa"/>
              <w:left w:w="15" w:type="dxa"/>
              <w:bottom w:w="15" w:type="dxa"/>
              <w:right w:w="15" w:type="dxa"/>
            </w:tcMar>
            <w:vAlign w:val="center"/>
          </w:tcPr>
          <w:p>
            <w:pPr>
              <w:widowControl/>
              <w:overflowPunct w:val="0"/>
              <w:adjustRightInd w:val="0"/>
              <w:snapToGrid w:val="0"/>
              <w:jc w:val="center"/>
              <w:textAlignment w:val="baseline"/>
              <w:rPr>
                <w:rFonts w:ascii="Times New Roman" w:hAnsi="Times New Roman" w:eastAsia="仿宋_GB2312" w:cs="Times New Roman"/>
                <w:kern w:val="0"/>
                <w:szCs w:val="21"/>
              </w:rPr>
            </w:pPr>
          </w:p>
        </w:tc>
        <w:tc>
          <w:tcPr>
            <w:tcW w:w="789" w:type="dxa"/>
            <w:tcBorders>
              <w:top w:val="single" w:color="auto" w:sz="4" w:space="0"/>
              <w:bottom w:val="single" w:color="auto" w:sz="4" w:space="0"/>
            </w:tcBorders>
            <w:tcMar>
              <w:top w:w="15" w:type="dxa"/>
              <w:left w:w="15" w:type="dxa"/>
              <w:bottom w:w="15" w:type="dxa"/>
              <w:right w:w="15" w:type="dxa"/>
            </w:tcMar>
            <w:vAlign w:val="center"/>
          </w:tcPr>
          <w:p>
            <w:pPr>
              <w:widowControl/>
              <w:overflowPunct w:val="0"/>
              <w:adjustRightInd w:val="0"/>
              <w:snapToGrid w:val="0"/>
              <w:jc w:val="center"/>
              <w:textAlignment w:val="baseline"/>
              <w:rPr>
                <w:rFonts w:ascii="Times New Roman" w:hAnsi="Times New Roman" w:eastAsia="仿宋_GB2312" w:cs="Times New Roman"/>
                <w:kern w:val="0"/>
                <w:szCs w:val="21"/>
              </w:rPr>
            </w:pPr>
          </w:p>
        </w:tc>
        <w:tc>
          <w:tcPr>
            <w:tcW w:w="502"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overflowPunct w:val="0"/>
              <w:adjustRightInd w:val="0"/>
              <w:snapToGrid w:val="0"/>
              <w:jc w:val="center"/>
              <w:textAlignment w:val="center"/>
              <w:rPr>
                <w:rFonts w:ascii="Times New Roman" w:hAnsi="Times New Roman" w:eastAsia="仿宋_GB2312" w:cs="Times New Roman"/>
                <w:szCs w:val="21"/>
              </w:rPr>
            </w:pPr>
          </w:p>
        </w:tc>
        <w:tc>
          <w:tcPr>
            <w:tcW w:w="500" w:type="dxa"/>
            <w:tcBorders>
              <w:top w:val="single" w:color="auto" w:sz="4" w:space="0"/>
              <w:left w:val="single" w:color="auto" w:sz="4" w:space="0"/>
              <w:bottom w:val="single" w:color="auto" w:sz="4" w:space="0"/>
            </w:tcBorders>
            <w:vAlign w:val="center"/>
          </w:tcPr>
          <w:p>
            <w:pPr>
              <w:widowControl/>
              <w:overflowPunct w:val="0"/>
              <w:adjustRightInd w:val="0"/>
              <w:snapToGrid w:val="0"/>
              <w:jc w:val="center"/>
              <w:textAlignment w:val="center"/>
              <w:rPr>
                <w:rFonts w:ascii="Times New Roman" w:hAnsi="Times New Roman" w:eastAsia="仿宋_GB2312" w:cs="Times New Roman"/>
                <w:szCs w:val="21"/>
              </w:rPr>
            </w:pPr>
          </w:p>
        </w:tc>
        <w:tc>
          <w:tcPr>
            <w:tcW w:w="507"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overflowPunct w:val="0"/>
              <w:adjustRightInd w:val="0"/>
              <w:snapToGrid w:val="0"/>
              <w:jc w:val="center"/>
              <w:textAlignment w:val="center"/>
              <w:rPr>
                <w:rFonts w:ascii="Times New Roman" w:hAnsi="Times New Roman" w:eastAsia="仿宋_GB2312" w:cs="Times New Roman"/>
                <w:kern w:val="0"/>
                <w:szCs w:val="21"/>
              </w:rPr>
            </w:pPr>
          </w:p>
        </w:tc>
        <w:tc>
          <w:tcPr>
            <w:tcW w:w="511" w:type="dxa"/>
            <w:tcBorders>
              <w:top w:val="single" w:color="auto" w:sz="4" w:space="0"/>
              <w:left w:val="single" w:color="auto" w:sz="4" w:space="0"/>
              <w:bottom w:val="single" w:color="auto" w:sz="4" w:space="0"/>
            </w:tcBorders>
            <w:vAlign w:val="center"/>
          </w:tcPr>
          <w:p>
            <w:pPr>
              <w:widowControl/>
              <w:overflowPunct w:val="0"/>
              <w:adjustRightInd w:val="0"/>
              <w:snapToGrid w:val="0"/>
              <w:jc w:val="center"/>
              <w:textAlignment w:val="center"/>
              <w:rPr>
                <w:rFonts w:ascii="Times New Roman" w:hAnsi="Times New Roman" w:eastAsia="仿宋_GB2312" w:cs="Times New Roman"/>
                <w:kern w:val="0"/>
                <w:szCs w:val="21"/>
              </w:rPr>
            </w:pPr>
          </w:p>
        </w:tc>
        <w:tc>
          <w:tcPr>
            <w:tcW w:w="1216"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overflowPunct w:val="0"/>
              <w:adjustRightInd w:val="0"/>
              <w:snapToGrid w:val="0"/>
              <w:jc w:val="center"/>
              <w:textAlignment w:val="center"/>
              <w:rPr>
                <w:rFonts w:ascii="Times New Roman" w:hAnsi="Times New Roman" w:eastAsia="仿宋_GB2312" w:cs="Times New Roman"/>
                <w:kern w:val="0"/>
                <w:szCs w:val="21"/>
              </w:rPr>
            </w:pPr>
          </w:p>
        </w:tc>
        <w:tc>
          <w:tcPr>
            <w:tcW w:w="1193"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jc w:val="center"/>
              <w:textAlignment w:val="center"/>
              <w:rPr>
                <w:rFonts w:ascii="Times New Roman" w:hAnsi="Times New Roman" w:eastAsia="仿宋_GB2312" w:cs="Times New Roman"/>
                <w:kern w:val="0"/>
                <w:szCs w:val="21"/>
              </w:rPr>
            </w:pPr>
          </w:p>
        </w:tc>
        <w:tc>
          <w:tcPr>
            <w:tcW w:w="1134" w:type="dxa"/>
            <w:tcBorders>
              <w:top w:val="single" w:color="auto" w:sz="4" w:space="0"/>
              <w:left w:val="single" w:color="auto" w:sz="4" w:space="0"/>
              <w:bottom w:val="single" w:color="auto" w:sz="4" w:space="0"/>
            </w:tcBorders>
            <w:vAlign w:val="center"/>
          </w:tcPr>
          <w:p>
            <w:pPr>
              <w:widowControl/>
              <w:overflowPunct w:val="0"/>
              <w:adjustRightInd w:val="0"/>
              <w:snapToGrid w:val="0"/>
              <w:jc w:val="center"/>
              <w:textAlignment w:val="center"/>
              <w:rPr>
                <w:rFonts w:ascii="Times New Roman" w:hAnsi="Times New Roman" w:eastAsia="仿宋_GB2312" w:cs="Times New Roman"/>
                <w:kern w:val="0"/>
                <w:szCs w:val="21"/>
              </w:rPr>
            </w:pPr>
          </w:p>
        </w:tc>
        <w:tc>
          <w:tcPr>
            <w:tcW w:w="709" w:type="dxa"/>
            <w:tcBorders>
              <w:top w:val="single" w:color="auto" w:sz="4" w:space="0"/>
              <w:left w:val="single" w:color="auto" w:sz="4" w:space="0"/>
              <w:bottom w:val="single" w:color="auto" w:sz="4" w:space="0"/>
            </w:tcBorders>
            <w:vAlign w:val="center"/>
          </w:tcPr>
          <w:p>
            <w:pPr>
              <w:widowControl/>
              <w:overflowPunct w:val="0"/>
              <w:adjustRightInd w:val="0"/>
              <w:snapToGrid w:val="0"/>
              <w:jc w:val="center"/>
              <w:textAlignment w:val="center"/>
              <w:rPr>
                <w:rFonts w:ascii="Times New Roman" w:hAnsi="Times New Roman" w:eastAsia="仿宋_GB2312" w:cs="Times New Roman"/>
                <w:kern w:val="0"/>
                <w:szCs w:val="21"/>
              </w:rPr>
            </w:pPr>
          </w:p>
        </w:tc>
        <w:tc>
          <w:tcPr>
            <w:tcW w:w="751" w:type="dxa"/>
            <w:tcBorders>
              <w:top w:val="single" w:color="auto" w:sz="4" w:space="0"/>
              <w:left w:val="single" w:color="auto" w:sz="4" w:space="0"/>
              <w:bottom w:val="single" w:color="auto" w:sz="4" w:space="0"/>
            </w:tcBorders>
            <w:vAlign w:val="center"/>
          </w:tcPr>
          <w:p>
            <w:pPr>
              <w:widowControl/>
              <w:overflowPunct w:val="0"/>
              <w:adjustRightInd w:val="0"/>
              <w:snapToGrid w:val="0"/>
              <w:jc w:val="center"/>
              <w:textAlignment w:val="center"/>
              <w:rPr>
                <w:rFonts w:ascii="Times New Roman" w:hAnsi="Times New Roman" w:eastAsia="仿宋_GB2312"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jc w:val="center"/>
        </w:trPr>
        <w:tc>
          <w:tcPr>
            <w:tcW w:w="508" w:type="dxa"/>
            <w:tcBorders>
              <w:top w:val="single" w:color="auto" w:sz="4" w:space="0"/>
              <w:bottom w:val="single" w:color="auto" w:sz="4" w:space="0"/>
            </w:tcBorders>
            <w:vAlign w:val="center"/>
          </w:tcPr>
          <w:p>
            <w:pPr>
              <w:widowControl/>
              <w:overflowPunct w:val="0"/>
              <w:adjustRightInd w:val="0"/>
              <w:snapToGrid w:val="0"/>
              <w:jc w:val="center"/>
              <w:textAlignment w:val="center"/>
              <w:rPr>
                <w:rFonts w:ascii="黑体" w:hAnsi="黑体" w:eastAsia="黑体" w:cs="Times New Roman"/>
                <w:szCs w:val="21"/>
              </w:rPr>
            </w:pPr>
            <w:r>
              <w:rPr>
                <w:rFonts w:hint="eastAsia" w:ascii="黑体" w:hAnsi="黑体" w:eastAsia="黑体" w:cs="Times New Roman"/>
                <w:szCs w:val="21"/>
              </w:rPr>
              <w:t>合计</w:t>
            </w:r>
          </w:p>
        </w:tc>
        <w:tc>
          <w:tcPr>
            <w:tcW w:w="1103" w:type="dxa"/>
            <w:tcBorders>
              <w:top w:val="single" w:color="auto" w:sz="4" w:space="0"/>
              <w:bottom w:val="single" w:color="auto" w:sz="4" w:space="0"/>
            </w:tcBorders>
            <w:vAlign w:val="center"/>
          </w:tcPr>
          <w:p>
            <w:pPr>
              <w:widowControl/>
              <w:overflowPunct w:val="0"/>
              <w:adjustRightInd w:val="0"/>
              <w:snapToGrid w:val="0"/>
              <w:jc w:val="center"/>
              <w:textAlignment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2998" w:type="dxa"/>
            <w:tcBorders>
              <w:top w:val="single" w:color="auto" w:sz="4" w:space="0"/>
              <w:bottom w:val="single" w:color="auto" w:sz="4" w:space="0"/>
            </w:tcBorders>
            <w:vAlign w:val="center"/>
          </w:tcPr>
          <w:p>
            <w:pPr>
              <w:widowControl/>
              <w:overflowPunct w:val="0"/>
              <w:adjustRightInd w:val="0"/>
              <w:snapToGrid w:val="0"/>
              <w:jc w:val="center"/>
              <w:textAlignment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723" w:type="dxa"/>
            <w:tcBorders>
              <w:top w:val="single" w:color="auto" w:sz="4" w:space="0"/>
              <w:bottom w:val="single" w:color="auto" w:sz="4" w:space="0"/>
            </w:tcBorders>
            <w:tcMar>
              <w:top w:w="15" w:type="dxa"/>
              <w:left w:w="15" w:type="dxa"/>
              <w:bottom w:w="15" w:type="dxa"/>
              <w:right w:w="15" w:type="dxa"/>
            </w:tcMar>
            <w:vAlign w:val="center"/>
          </w:tcPr>
          <w:p>
            <w:pPr>
              <w:widowControl/>
              <w:overflowPunct w:val="0"/>
              <w:adjustRightInd w:val="0"/>
              <w:snapToGrid w:val="0"/>
              <w:jc w:val="center"/>
              <w:textAlignment w:val="baseline"/>
              <w:rPr>
                <w:rFonts w:ascii="Times New Roman" w:hAnsi="Times New Roman" w:eastAsia="仿宋_GB2312" w:cs="Times New Roman"/>
                <w:kern w:val="0"/>
                <w:szCs w:val="21"/>
              </w:rPr>
            </w:pPr>
          </w:p>
        </w:tc>
        <w:tc>
          <w:tcPr>
            <w:tcW w:w="722" w:type="dxa"/>
            <w:tcBorders>
              <w:top w:val="single" w:color="auto" w:sz="4" w:space="0"/>
              <w:bottom w:val="single" w:color="auto" w:sz="4" w:space="0"/>
            </w:tcBorders>
            <w:tcMar>
              <w:top w:w="15" w:type="dxa"/>
              <w:left w:w="15" w:type="dxa"/>
              <w:bottom w:w="15" w:type="dxa"/>
              <w:right w:w="15" w:type="dxa"/>
            </w:tcMar>
            <w:vAlign w:val="center"/>
          </w:tcPr>
          <w:p>
            <w:pPr>
              <w:widowControl/>
              <w:overflowPunct w:val="0"/>
              <w:adjustRightInd w:val="0"/>
              <w:snapToGrid w:val="0"/>
              <w:jc w:val="center"/>
              <w:textAlignment w:val="baseline"/>
              <w:rPr>
                <w:rFonts w:ascii="Times New Roman" w:hAnsi="Times New Roman" w:eastAsia="仿宋_GB2312" w:cs="Times New Roman"/>
                <w:kern w:val="0"/>
                <w:szCs w:val="21"/>
              </w:rPr>
            </w:pPr>
          </w:p>
        </w:tc>
        <w:tc>
          <w:tcPr>
            <w:tcW w:w="789" w:type="dxa"/>
            <w:tcBorders>
              <w:top w:val="single" w:color="auto" w:sz="4" w:space="0"/>
              <w:bottom w:val="single" w:color="auto" w:sz="4" w:space="0"/>
            </w:tcBorders>
            <w:tcMar>
              <w:top w:w="15" w:type="dxa"/>
              <w:left w:w="15" w:type="dxa"/>
              <w:bottom w:w="15" w:type="dxa"/>
              <w:right w:w="15" w:type="dxa"/>
            </w:tcMar>
            <w:vAlign w:val="center"/>
          </w:tcPr>
          <w:p>
            <w:pPr>
              <w:widowControl/>
              <w:overflowPunct w:val="0"/>
              <w:adjustRightInd w:val="0"/>
              <w:snapToGrid w:val="0"/>
              <w:jc w:val="center"/>
              <w:textAlignment w:val="baseline"/>
              <w:rPr>
                <w:rFonts w:ascii="Times New Roman" w:hAnsi="Times New Roman" w:eastAsia="仿宋_GB2312" w:cs="Times New Roman"/>
                <w:kern w:val="0"/>
                <w:szCs w:val="21"/>
              </w:rPr>
            </w:pPr>
          </w:p>
        </w:tc>
        <w:tc>
          <w:tcPr>
            <w:tcW w:w="502"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overflowPunct w:val="0"/>
              <w:adjustRightInd w:val="0"/>
              <w:snapToGrid w:val="0"/>
              <w:jc w:val="center"/>
              <w:textAlignment w:val="center"/>
              <w:rPr>
                <w:rFonts w:ascii="Times New Roman" w:hAnsi="Times New Roman" w:eastAsia="仿宋_GB2312" w:cs="Times New Roman"/>
                <w:szCs w:val="21"/>
              </w:rPr>
            </w:pPr>
          </w:p>
        </w:tc>
        <w:tc>
          <w:tcPr>
            <w:tcW w:w="500" w:type="dxa"/>
            <w:tcBorders>
              <w:top w:val="single" w:color="auto" w:sz="4" w:space="0"/>
              <w:left w:val="single" w:color="auto" w:sz="4" w:space="0"/>
              <w:bottom w:val="single" w:color="auto" w:sz="4" w:space="0"/>
            </w:tcBorders>
            <w:vAlign w:val="center"/>
          </w:tcPr>
          <w:p>
            <w:pPr>
              <w:widowControl/>
              <w:overflowPunct w:val="0"/>
              <w:adjustRightInd w:val="0"/>
              <w:snapToGrid w:val="0"/>
              <w:jc w:val="center"/>
              <w:textAlignment w:val="center"/>
              <w:rPr>
                <w:rFonts w:ascii="Times New Roman" w:hAnsi="Times New Roman" w:eastAsia="仿宋_GB2312" w:cs="Times New Roman"/>
                <w:szCs w:val="21"/>
              </w:rPr>
            </w:pPr>
          </w:p>
        </w:tc>
        <w:tc>
          <w:tcPr>
            <w:tcW w:w="507"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overflowPunct w:val="0"/>
              <w:adjustRightInd w:val="0"/>
              <w:snapToGrid w:val="0"/>
              <w:jc w:val="center"/>
              <w:textAlignment w:val="center"/>
              <w:rPr>
                <w:rFonts w:ascii="Times New Roman" w:hAnsi="Times New Roman" w:eastAsia="仿宋_GB2312" w:cs="Times New Roman"/>
                <w:kern w:val="0"/>
                <w:szCs w:val="21"/>
              </w:rPr>
            </w:pPr>
          </w:p>
        </w:tc>
        <w:tc>
          <w:tcPr>
            <w:tcW w:w="511" w:type="dxa"/>
            <w:tcBorders>
              <w:top w:val="single" w:color="auto" w:sz="4" w:space="0"/>
              <w:left w:val="single" w:color="auto" w:sz="4" w:space="0"/>
              <w:bottom w:val="single" w:color="auto" w:sz="4" w:space="0"/>
            </w:tcBorders>
            <w:vAlign w:val="center"/>
          </w:tcPr>
          <w:p>
            <w:pPr>
              <w:widowControl/>
              <w:overflowPunct w:val="0"/>
              <w:adjustRightInd w:val="0"/>
              <w:snapToGrid w:val="0"/>
              <w:jc w:val="center"/>
              <w:textAlignment w:val="center"/>
              <w:rPr>
                <w:rFonts w:ascii="Times New Roman" w:hAnsi="Times New Roman" w:eastAsia="仿宋_GB2312" w:cs="Times New Roman"/>
                <w:kern w:val="0"/>
                <w:szCs w:val="21"/>
              </w:rPr>
            </w:pPr>
          </w:p>
        </w:tc>
        <w:tc>
          <w:tcPr>
            <w:tcW w:w="1216"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overflowPunct w:val="0"/>
              <w:adjustRightInd w:val="0"/>
              <w:snapToGrid w:val="0"/>
              <w:jc w:val="center"/>
              <w:textAlignment w:val="center"/>
              <w:rPr>
                <w:rFonts w:ascii="Times New Roman" w:hAnsi="Times New Roman" w:eastAsia="仿宋_GB2312" w:cs="Times New Roman"/>
                <w:kern w:val="0"/>
                <w:szCs w:val="21"/>
              </w:rPr>
            </w:pPr>
          </w:p>
        </w:tc>
        <w:tc>
          <w:tcPr>
            <w:tcW w:w="1193"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jc w:val="center"/>
              <w:textAlignment w:val="center"/>
              <w:rPr>
                <w:rFonts w:ascii="Times New Roman" w:hAnsi="Times New Roman" w:eastAsia="仿宋_GB2312" w:cs="Times New Roman"/>
                <w:kern w:val="0"/>
                <w:szCs w:val="21"/>
              </w:rPr>
            </w:pPr>
          </w:p>
        </w:tc>
        <w:tc>
          <w:tcPr>
            <w:tcW w:w="1134" w:type="dxa"/>
            <w:tcBorders>
              <w:top w:val="single" w:color="auto" w:sz="4" w:space="0"/>
              <w:left w:val="single" w:color="auto" w:sz="4" w:space="0"/>
              <w:bottom w:val="single" w:color="auto" w:sz="4" w:space="0"/>
            </w:tcBorders>
            <w:vAlign w:val="center"/>
          </w:tcPr>
          <w:p>
            <w:pPr>
              <w:widowControl/>
              <w:overflowPunct w:val="0"/>
              <w:adjustRightInd w:val="0"/>
              <w:snapToGrid w:val="0"/>
              <w:jc w:val="center"/>
              <w:textAlignment w:val="center"/>
              <w:rPr>
                <w:rFonts w:ascii="Times New Roman" w:hAnsi="Times New Roman" w:eastAsia="仿宋_GB2312" w:cs="Times New Roman"/>
                <w:kern w:val="0"/>
                <w:szCs w:val="21"/>
              </w:rPr>
            </w:pPr>
          </w:p>
        </w:tc>
        <w:tc>
          <w:tcPr>
            <w:tcW w:w="709" w:type="dxa"/>
            <w:tcBorders>
              <w:top w:val="single" w:color="auto" w:sz="4" w:space="0"/>
              <w:left w:val="single" w:color="auto" w:sz="4" w:space="0"/>
              <w:bottom w:val="single" w:color="auto" w:sz="4" w:space="0"/>
            </w:tcBorders>
            <w:vAlign w:val="center"/>
          </w:tcPr>
          <w:p>
            <w:pPr>
              <w:widowControl/>
              <w:overflowPunct w:val="0"/>
              <w:adjustRightInd w:val="0"/>
              <w:snapToGrid w:val="0"/>
              <w:jc w:val="center"/>
              <w:textAlignment w:val="center"/>
              <w:rPr>
                <w:rFonts w:ascii="Times New Roman" w:hAnsi="Times New Roman" w:eastAsia="仿宋_GB2312" w:cs="Times New Roman"/>
                <w:kern w:val="0"/>
                <w:szCs w:val="21"/>
              </w:rPr>
            </w:pPr>
          </w:p>
        </w:tc>
        <w:tc>
          <w:tcPr>
            <w:tcW w:w="751" w:type="dxa"/>
            <w:tcBorders>
              <w:top w:val="single" w:color="auto" w:sz="4" w:space="0"/>
              <w:left w:val="single" w:color="auto" w:sz="4" w:space="0"/>
              <w:bottom w:val="single" w:color="auto" w:sz="4" w:space="0"/>
            </w:tcBorders>
            <w:vAlign w:val="center"/>
          </w:tcPr>
          <w:p>
            <w:pPr>
              <w:widowControl/>
              <w:overflowPunct w:val="0"/>
              <w:adjustRightInd w:val="0"/>
              <w:snapToGrid w:val="0"/>
              <w:jc w:val="center"/>
              <w:textAlignment w:val="center"/>
              <w:rPr>
                <w:rFonts w:ascii="Times New Roman" w:hAnsi="Times New Roman" w:eastAsia="仿宋_GB2312" w:cs="Times New Roman"/>
                <w:kern w:val="0"/>
                <w:szCs w:val="21"/>
              </w:rPr>
            </w:pPr>
          </w:p>
        </w:tc>
      </w:tr>
    </w:tbl>
    <w:p>
      <w:pPr>
        <w:widowControl/>
        <w:spacing w:line="600" w:lineRule="exact"/>
        <w:ind w:firstLine="480" w:firstLineChars="150"/>
        <w:textAlignment w:val="baseline"/>
        <w:rPr>
          <w:rFonts w:hint="eastAsia" w:ascii="楷体_GB2312" w:hAnsi="楷体" w:eastAsia="楷体_GB2312" w:cs="Times New Roman"/>
          <w:sz w:val="32"/>
          <w:szCs w:val="32"/>
        </w:rPr>
      </w:pPr>
      <w:r>
        <w:rPr>
          <w:rFonts w:hint="eastAsia" w:ascii="楷体_GB2312" w:hAnsi="楷体" w:eastAsia="楷体_GB2312" w:cs="Times New Roman"/>
          <w:sz w:val="32"/>
          <w:szCs w:val="32"/>
        </w:rPr>
        <w:t xml:space="preserve">检查组负责人：                                  填表人：       </w:t>
      </w:r>
    </w:p>
    <w:p>
      <w:pPr>
        <w:spacing w:line="0" w:lineRule="atLeast"/>
        <w:rPr>
          <w:rFonts w:hint="eastAsia" w:ascii="仿宋" w:hAnsi="仿宋" w:eastAsia="仿宋" w:cs="Times New Roman"/>
          <w:sz w:val="28"/>
          <w:szCs w:val="28"/>
        </w:rPr>
      </w:pPr>
      <w:r>
        <w:rPr>
          <w:rFonts w:hint="eastAsia" w:ascii="仿宋" w:hAnsi="仿宋" w:eastAsia="仿宋" w:cs="Times New Roman"/>
          <w:sz w:val="28"/>
          <w:szCs w:val="28"/>
        </w:rPr>
        <w:t>注：本表由各检查组负责填报</w:t>
      </w:r>
    </w:p>
    <w:p>
      <w:pPr>
        <w:spacing w:line="0" w:lineRule="atLeast"/>
        <w:rPr>
          <w:rFonts w:hint="eastAsia" w:ascii="仿宋" w:hAnsi="仿宋" w:eastAsia="仿宋" w:cs="Times New Roman"/>
          <w:sz w:val="28"/>
          <w:szCs w:val="28"/>
        </w:rPr>
      </w:pPr>
    </w:p>
    <w:p>
      <w:pPr>
        <w:spacing w:line="0" w:lineRule="atLeast"/>
        <w:rPr>
          <w:rFonts w:hint="eastAsia" w:ascii="仿宋" w:hAnsi="仿宋" w:eastAsia="仿宋" w:cs="Times New Roman"/>
          <w:sz w:val="28"/>
          <w:szCs w:val="28"/>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仿宋_GB2312" w:hAnsi="仿宋_GB2312" w:eastAsia="仿宋_GB2312" w:cs="仿宋_GB2312"/>
          <w:sz w:val="32"/>
          <w:szCs w:val="32"/>
          <w:lang w:val="en-US" w:eastAsia="zh-CN"/>
        </w:rPr>
      </w:pPr>
    </w:p>
    <w:sectPr>
      <w:headerReference r:id="rId3" w:type="default"/>
      <w:footerReference r:id="rId4" w:type="default"/>
      <w:pgSz w:w="16838" w:h="11906" w:orient="landscape"/>
      <w:pgMar w:top="1417" w:right="1701"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textAlignment w:val="auto"/>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tabs>
                              <w:tab w:val="center" w:pos="4153"/>
                              <w:tab w:val="right" w:pos="8306"/>
                            </w:tabs>
                            <w:snapToGrid w:val="0"/>
                            <w:jc w:val="left"/>
                            <w:textAlignment w:val="auto"/>
                            <w:rPr>
                              <w:rFonts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val="en-US" w:eastAsia="zh-CN" w:bidi="ar-SA"/>
                            </w:rPr>
                            <w:fldChar w:fldCharType="begin"/>
                          </w:r>
                          <w:r>
                            <w:rPr>
                              <w:rFonts w:ascii="Times New Roman" w:hAnsi="Times New Roman" w:eastAsia="宋体" w:cs="Times New Roman"/>
                              <w:kern w:val="2"/>
                              <w:sz w:val="24"/>
                              <w:szCs w:val="24"/>
                              <w:lang w:val="en-US" w:eastAsia="zh-CN" w:bidi="ar-SA"/>
                            </w:rPr>
                            <w:instrText xml:space="preserve"> PAGE  \* MERGEFORMAT </w:instrText>
                          </w:r>
                          <w:r>
                            <w:rPr>
                              <w:rFonts w:ascii="Times New Roman" w:hAnsi="Times New Roman" w:eastAsia="宋体" w:cs="Times New Roman"/>
                              <w:kern w:val="2"/>
                              <w:sz w:val="24"/>
                              <w:szCs w:val="24"/>
                              <w:lang w:val="en-US" w:eastAsia="zh-CN" w:bidi="ar-SA"/>
                            </w:rPr>
                            <w:fldChar w:fldCharType="separate"/>
                          </w:r>
                          <w:r>
                            <w:rPr>
                              <w:rFonts w:ascii="Times New Roman" w:hAnsi="Times New Roman" w:eastAsia="宋体" w:cs="Times New Roman"/>
                              <w:kern w:val="2"/>
                              <w:sz w:val="24"/>
                              <w:szCs w:val="24"/>
                              <w:lang w:val="en-US" w:eastAsia="zh-CN" w:bidi="ar-SA"/>
                            </w:rPr>
                            <w:t>9</w:t>
                          </w:r>
                          <w:r>
                            <w:rPr>
                              <w:rFonts w:ascii="Times New Roman" w:hAnsi="Times New Roman" w:eastAsia="宋体" w:cs="Times New Roman"/>
                              <w:kern w:val="2"/>
                              <w:sz w:val="24"/>
                              <w:szCs w:val="24"/>
                              <w:lang w:val="en-US" w:eastAsia="zh-CN" w:bidi="ar-S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Yrkbn6YBAAA/AwAADgAAAAAA&#10;AAABACAAAAAeAQAAZHJzL2Uyb0RvYy54bWxQSwUGAAAAAAYABgBZAQAANgUAAAAA&#10;">
              <v:fill on="f" focussize="0,0"/>
              <v:stroke on="f"/>
              <v:imagedata o:title=""/>
              <o:lock v:ext="edit" aspectratio="f"/>
              <v:textbox inset="0mm,0mm,0mm,0mm" style="mso-fit-shape-to-text:t;">
                <w:txbxContent>
                  <w:p>
                    <w:pPr>
                      <w:widowControl w:val="0"/>
                      <w:tabs>
                        <w:tab w:val="center" w:pos="4153"/>
                        <w:tab w:val="right" w:pos="8306"/>
                      </w:tabs>
                      <w:snapToGrid w:val="0"/>
                      <w:jc w:val="left"/>
                      <w:textAlignment w:val="auto"/>
                      <w:rPr>
                        <w:rFonts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val="en-US" w:eastAsia="zh-CN" w:bidi="ar-SA"/>
                      </w:rPr>
                      <w:fldChar w:fldCharType="begin"/>
                    </w:r>
                    <w:r>
                      <w:rPr>
                        <w:rFonts w:ascii="Times New Roman" w:hAnsi="Times New Roman" w:eastAsia="宋体" w:cs="Times New Roman"/>
                        <w:kern w:val="2"/>
                        <w:sz w:val="24"/>
                        <w:szCs w:val="24"/>
                        <w:lang w:val="en-US" w:eastAsia="zh-CN" w:bidi="ar-SA"/>
                      </w:rPr>
                      <w:instrText xml:space="preserve"> PAGE  \* MERGEFORMAT </w:instrText>
                    </w:r>
                    <w:r>
                      <w:rPr>
                        <w:rFonts w:ascii="Times New Roman" w:hAnsi="Times New Roman" w:eastAsia="宋体" w:cs="Times New Roman"/>
                        <w:kern w:val="2"/>
                        <w:sz w:val="24"/>
                        <w:szCs w:val="24"/>
                        <w:lang w:val="en-US" w:eastAsia="zh-CN" w:bidi="ar-SA"/>
                      </w:rPr>
                      <w:fldChar w:fldCharType="separate"/>
                    </w:r>
                    <w:r>
                      <w:rPr>
                        <w:rFonts w:ascii="Times New Roman" w:hAnsi="Times New Roman" w:eastAsia="宋体" w:cs="Times New Roman"/>
                        <w:kern w:val="2"/>
                        <w:sz w:val="24"/>
                        <w:szCs w:val="24"/>
                        <w:lang w:val="en-US" w:eastAsia="zh-CN" w:bidi="ar-SA"/>
                      </w:rPr>
                      <w:t>9</w:t>
                    </w:r>
                    <w:r>
                      <w:rPr>
                        <w:rFonts w:ascii="Times New Roman" w:hAnsi="Times New Roman" w:eastAsia="宋体" w:cs="Times New Roman"/>
                        <w:kern w:val="2"/>
                        <w:sz w:val="24"/>
                        <w:szCs w:val="24"/>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center"/>
      <w:textAlignment w:val="auto"/>
      <w:rPr>
        <w:rFonts w:ascii="Calibri" w:hAnsi="Calibri"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F4509C"/>
    <w:rsid w:val="28DE4C8C"/>
    <w:rsid w:val="43C34423"/>
    <w:rsid w:val="52504B27"/>
    <w:rsid w:val="54B16B64"/>
    <w:rsid w:val="56571EC4"/>
    <w:rsid w:val="5A0601AA"/>
    <w:rsid w:val="5C817809"/>
    <w:rsid w:val="6C6F7817"/>
    <w:rsid w:val="72F50051"/>
    <w:rsid w:val="75346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2022-02-24T00:56:00Z</dcterms:created>
  <dc:creator>Lenovo</dc:creator>
  <cp:lastModifiedBy>Lenovo</cp:lastModifiedBy>
  <cp:lastPrinted>2022-03-07T07:17:52Z</cp:lastPrinted>
  <dcterms:modified xsi:type="dcterms:W3CDTF">2022-03-07T07:26:22Z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D17FDE62C8CB4704942DFA1EFA254E4C</vt:lpwstr>
  </property>
</Properties>
</file>